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035" w:rsidRPr="00E86CF8" w:rsidRDefault="00D11035" w:rsidP="00E86CF8">
      <w:pPr>
        <w:jc w:val="center"/>
        <w:rPr>
          <w:lang w:val="uk-UA"/>
        </w:rPr>
      </w:pPr>
      <w:r w:rsidRPr="001D5C8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2.5pt;height:69pt;visibility:visible">
            <v:imagedata r:id="rId4" o:title=""/>
          </v:shape>
        </w:pict>
      </w:r>
    </w:p>
    <w:p w:rsidR="00D11035" w:rsidRPr="00E86CF8" w:rsidRDefault="00D11035" w:rsidP="00E86CF8">
      <w:pPr>
        <w:spacing w:after="0" w:line="240" w:lineRule="auto"/>
        <w:jc w:val="center"/>
        <w:rPr>
          <w:rFonts w:ascii="Times New Roman" w:hAnsi="Times New Roman" w:cs="Times New Roman"/>
          <w:b/>
          <w:bCs/>
          <w:sz w:val="28"/>
          <w:szCs w:val="28"/>
          <w:lang w:val="uk-UA"/>
        </w:rPr>
      </w:pPr>
      <w:r w:rsidRPr="00E86CF8">
        <w:rPr>
          <w:rFonts w:ascii="Times New Roman" w:hAnsi="Times New Roman" w:cs="Times New Roman"/>
          <w:b/>
          <w:bCs/>
          <w:sz w:val="28"/>
          <w:szCs w:val="28"/>
          <w:lang w:val="uk-UA"/>
        </w:rPr>
        <w:t>УКРАЇНА</w:t>
      </w:r>
    </w:p>
    <w:p w:rsidR="00D11035" w:rsidRPr="00E86CF8" w:rsidRDefault="00D11035" w:rsidP="00E86CF8">
      <w:pPr>
        <w:spacing w:after="0" w:line="240" w:lineRule="auto"/>
        <w:jc w:val="center"/>
        <w:rPr>
          <w:rFonts w:ascii="Times New Roman" w:hAnsi="Times New Roman" w:cs="Times New Roman"/>
          <w:b/>
          <w:bCs/>
          <w:sz w:val="28"/>
          <w:szCs w:val="28"/>
          <w:lang w:val="uk-UA"/>
        </w:rPr>
      </w:pPr>
      <w:r w:rsidRPr="00E86CF8">
        <w:rPr>
          <w:rFonts w:ascii="Times New Roman" w:hAnsi="Times New Roman" w:cs="Times New Roman"/>
          <w:b/>
          <w:bCs/>
          <w:sz w:val="28"/>
          <w:szCs w:val="28"/>
          <w:lang w:val="uk-UA"/>
        </w:rPr>
        <w:t>ЯМНИЦЬКА СІЛЬСЬКА РАДА</w:t>
      </w:r>
    </w:p>
    <w:p w:rsidR="00D11035" w:rsidRPr="00E86CF8" w:rsidRDefault="00D11035" w:rsidP="00E86CF8">
      <w:pPr>
        <w:spacing w:after="0" w:line="240" w:lineRule="auto"/>
        <w:jc w:val="center"/>
        <w:rPr>
          <w:rFonts w:ascii="Times New Roman" w:hAnsi="Times New Roman" w:cs="Times New Roman"/>
          <w:b/>
          <w:bCs/>
          <w:sz w:val="28"/>
          <w:szCs w:val="28"/>
          <w:lang w:val="uk-UA"/>
        </w:rPr>
      </w:pPr>
      <w:r w:rsidRPr="00E86CF8">
        <w:rPr>
          <w:rFonts w:ascii="Times New Roman" w:hAnsi="Times New Roman" w:cs="Times New Roman"/>
          <w:b/>
          <w:bCs/>
          <w:sz w:val="28"/>
          <w:szCs w:val="28"/>
          <w:lang w:val="uk-UA"/>
        </w:rPr>
        <w:t>ОБ’ЄДНАНОЇ ТЕРИТОРІАЛЬНОЇ ГРОМАДИ</w:t>
      </w:r>
    </w:p>
    <w:p w:rsidR="00D11035" w:rsidRPr="00E86CF8" w:rsidRDefault="00D11035" w:rsidP="00E86CF8">
      <w:pPr>
        <w:spacing w:after="0" w:line="240" w:lineRule="auto"/>
        <w:jc w:val="center"/>
        <w:rPr>
          <w:rFonts w:ascii="Times New Roman" w:hAnsi="Times New Roman" w:cs="Times New Roman"/>
          <w:b/>
          <w:bCs/>
          <w:sz w:val="28"/>
          <w:szCs w:val="28"/>
          <w:lang w:val="uk-UA"/>
        </w:rPr>
      </w:pPr>
      <w:r w:rsidRPr="00E86CF8">
        <w:rPr>
          <w:rFonts w:ascii="Times New Roman" w:hAnsi="Times New Roman" w:cs="Times New Roman"/>
          <w:b/>
          <w:bCs/>
          <w:sz w:val="28"/>
          <w:szCs w:val="28"/>
          <w:lang w:val="uk-UA"/>
        </w:rPr>
        <w:t>Івано-Франківської області</w:t>
      </w:r>
    </w:p>
    <w:p w:rsidR="00D11035" w:rsidRPr="00E86CF8" w:rsidRDefault="00D11035" w:rsidP="00E86CF8">
      <w:pPr>
        <w:spacing w:after="0" w:line="240" w:lineRule="auto"/>
        <w:jc w:val="center"/>
        <w:rPr>
          <w:rFonts w:ascii="Times New Roman" w:hAnsi="Times New Roman" w:cs="Times New Roman"/>
          <w:b/>
          <w:bCs/>
          <w:sz w:val="28"/>
          <w:szCs w:val="28"/>
          <w:lang w:val="uk-UA"/>
        </w:rPr>
      </w:pPr>
      <w:r w:rsidRPr="00E86CF8">
        <w:rPr>
          <w:rFonts w:ascii="Times New Roman" w:hAnsi="Times New Roman" w:cs="Times New Roman"/>
          <w:b/>
          <w:bCs/>
          <w:sz w:val="28"/>
          <w:szCs w:val="28"/>
          <w:lang w:val="uk-UA"/>
        </w:rPr>
        <w:t>Сьоме демократичне скликання</w:t>
      </w:r>
    </w:p>
    <w:p w:rsidR="00D11035" w:rsidRPr="00E86CF8" w:rsidRDefault="00D11035" w:rsidP="00E86CF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Чотирнадцята</w:t>
      </w:r>
      <w:r w:rsidRPr="00E86CF8">
        <w:rPr>
          <w:rFonts w:ascii="Times New Roman" w:hAnsi="Times New Roman" w:cs="Times New Roman"/>
          <w:b/>
          <w:bCs/>
          <w:sz w:val="28"/>
          <w:szCs w:val="28"/>
          <w:lang w:val="uk-UA"/>
        </w:rPr>
        <w:t xml:space="preserve"> сесія</w:t>
      </w:r>
    </w:p>
    <w:p w:rsidR="00D11035" w:rsidRPr="00802505" w:rsidRDefault="00D11035" w:rsidP="00E86CF8">
      <w:pPr>
        <w:rPr>
          <w:rFonts w:ascii="Times New Roman" w:hAnsi="Times New Roman" w:cs="Times New Roman"/>
          <w:b/>
          <w:bCs/>
          <w:sz w:val="28"/>
          <w:szCs w:val="28"/>
          <w:lang w:val="uk-UA"/>
        </w:rPr>
      </w:pPr>
      <w:r w:rsidRPr="00E86CF8">
        <w:rPr>
          <w:b/>
          <w:bCs/>
          <w:lang w:val="uk-UA"/>
        </w:rPr>
        <w:tab/>
      </w:r>
      <w:r w:rsidRPr="00802505">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
    <w:p w:rsidR="00D11035" w:rsidRPr="00E86CF8" w:rsidRDefault="00D11035" w:rsidP="00E86CF8">
      <w:pPr>
        <w:jc w:val="center"/>
        <w:rPr>
          <w:rFonts w:ascii="Times New Roman" w:hAnsi="Times New Roman" w:cs="Times New Roman"/>
          <w:b/>
          <w:bCs/>
          <w:sz w:val="28"/>
          <w:szCs w:val="28"/>
          <w:lang w:val="uk-UA"/>
        </w:rPr>
      </w:pPr>
      <w:r w:rsidRPr="00E86CF8">
        <w:rPr>
          <w:rFonts w:ascii="Times New Roman" w:hAnsi="Times New Roman" w:cs="Times New Roman"/>
          <w:b/>
          <w:bCs/>
          <w:sz w:val="28"/>
          <w:szCs w:val="28"/>
          <w:lang w:val="uk-UA"/>
        </w:rPr>
        <w:t>РІШЕННЯ</w:t>
      </w:r>
    </w:p>
    <w:p w:rsidR="00D11035" w:rsidRPr="00E86CF8" w:rsidRDefault="00D11035" w:rsidP="00E86CF8">
      <w:pPr>
        <w:jc w:val="both"/>
        <w:rPr>
          <w:rFonts w:ascii="Times New Roman" w:hAnsi="Times New Roman" w:cs="Times New Roman"/>
          <w:sz w:val="28"/>
          <w:szCs w:val="28"/>
          <w:lang w:val="uk-UA"/>
        </w:rPr>
      </w:pPr>
      <w:r w:rsidRPr="00E86CF8">
        <w:rPr>
          <w:rFonts w:ascii="Times New Roman" w:hAnsi="Times New Roman" w:cs="Times New Roman"/>
          <w:sz w:val="28"/>
          <w:szCs w:val="28"/>
          <w:lang w:val="uk-UA"/>
        </w:rPr>
        <w:t xml:space="preserve">від </w:t>
      </w:r>
      <w:r>
        <w:rPr>
          <w:rFonts w:ascii="Times New Roman" w:hAnsi="Times New Roman" w:cs="Times New Roman"/>
          <w:sz w:val="28"/>
          <w:szCs w:val="28"/>
          <w:lang w:val="uk-UA"/>
        </w:rPr>
        <w:t>23 жовтня</w:t>
      </w:r>
      <w:r w:rsidRPr="00E86CF8">
        <w:rPr>
          <w:rFonts w:ascii="Times New Roman" w:hAnsi="Times New Roman" w:cs="Times New Roman"/>
          <w:sz w:val="28"/>
          <w:szCs w:val="28"/>
          <w:lang w:val="uk-UA"/>
        </w:rPr>
        <w:t xml:space="preserve"> 201</w:t>
      </w:r>
      <w:r>
        <w:rPr>
          <w:rFonts w:ascii="Times New Roman" w:hAnsi="Times New Roman" w:cs="Times New Roman"/>
          <w:sz w:val="28"/>
          <w:szCs w:val="28"/>
          <w:lang w:val="uk-UA"/>
        </w:rPr>
        <w:t>9</w:t>
      </w:r>
      <w:r w:rsidRPr="00E86CF8">
        <w:rPr>
          <w:rFonts w:ascii="Times New Roman" w:hAnsi="Times New Roman" w:cs="Times New Roman"/>
          <w:sz w:val="28"/>
          <w:szCs w:val="28"/>
          <w:lang w:val="uk-UA"/>
        </w:rPr>
        <w:t xml:space="preserve"> року                                                                              село Ямниця</w:t>
      </w:r>
    </w:p>
    <w:p w:rsidR="00D11035" w:rsidRPr="0025617A" w:rsidRDefault="00D11035" w:rsidP="0025617A">
      <w:pPr>
        <w:spacing w:after="0" w:line="240" w:lineRule="auto"/>
        <w:jc w:val="both"/>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 xml:space="preserve">Про затвердження </w:t>
      </w:r>
    </w:p>
    <w:p w:rsidR="00D11035" w:rsidRPr="0025617A" w:rsidRDefault="00D11035" w:rsidP="0025617A">
      <w:pPr>
        <w:spacing w:after="0" w:line="240" w:lineRule="auto"/>
        <w:jc w:val="both"/>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 xml:space="preserve">Антикорупційної програми </w:t>
      </w:r>
    </w:p>
    <w:p w:rsidR="00D11035" w:rsidRPr="0025617A" w:rsidRDefault="00D11035" w:rsidP="0025617A">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Ямницької</w:t>
      </w:r>
      <w:r w:rsidRPr="0025617A">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сільської</w:t>
      </w:r>
      <w:r w:rsidRPr="0025617A">
        <w:rPr>
          <w:rFonts w:ascii="Times New Roman" w:hAnsi="Times New Roman" w:cs="Times New Roman"/>
          <w:b/>
          <w:bCs/>
          <w:sz w:val="28"/>
          <w:szCs w:val="28"/>
          <w:lang w:val="uk-UA"/>
        </w:rPr>
        <w:t xml:space="preserve"> ради </w:t>
      </w:r>
    </w:p>
    <w:p w:rsidR="00D11035" w:rsidRPr="0025617A" w:rsidRDefault="00D11035" w:rsidP="0025617A">
      <w:pPr>
        <w:spacing w:after="0" w:line="240" w:lineRule="auto"/>
        <w:jc w:val="both"/>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 xml:space="preserve">об’єднаної територіальної громади </w:t>
      </w:r>
    </w:p>
    <w:p w:rsidR="00D11035" w:rsidRPr="0025617A" w:rsidRDefault="00D11035" w:rsidP="0025617A">
      <w:pPr>
        <w:spacing w:after="0" w:line="240" w:lineRule="auto"/>
        <w:jc w:val="both"/>
        <w:rPr>
          <w:rFonts w:ascii="Times New Roman" w:hAnsi="Times New Roman" w:cs="Times New Roman"/>
          <w:b/>
          <w:bCs/>
          <w:sz w:val="28"/>
          <w:szCs w:val="28"/>
          <w:lang w:val="uk-UA"/>
        </w:rPr>
      </w:pPr>
    </w:p>
    <w:p w:rsidR="00D11035" w:rsidRPr="00E86CF8" w:rsidRDefault="00D11035" w:rsidP="00393D48">
      <w:pPr>
        <w:jc w:val="both"/>
        <w:rPr>
          <w:rFonts w:ascii="Times New Roman" w:hAnsi="Times New Roman" w:cs="Times New Roman"/>
          <w:sz w:val="28"/>
          <w:szCs w:val="28"/>
          <w:lang w:val="uk-UA"/>
        </w:rPr>
      </w:pPr>
      <w:r>
        <w:rPr>
          <w:lang w:val="uk-UA"/>
        </w:rPr>
        <w:t xml:space="preserve">               </w:t>
      </w:r>
      <w:r w:rsidRPr="00393D48">
        <w:rPr>
          <w:lang w:val="uk-UA"/>
        </w:rPr>
        <w:t xml:space="preserve">  </w:t>
      </w:r>
      <w:r>
        <w:rPr>
          <w:lang w:val="uk-UA"/>
        </w:rPr>
        <w:t xml:space="preserve"> </w:t>
      </w:r>
      <w:r w:rsidRPr="0025617A">
        <w:rPr>
          <w:rFonts w:ascii="Times New Roman" w:hAnsi="Times New Roman" w:cs="Times New Roman"/>
          <w:sz w:val="28"/>
          <w:szCs w:val="28"/>
          <w:lang w:val="uk-UA"/>
        </w:rPr>
        <w:t xml:space="preserve">У відповідності до статтей 26, 60 Закону України «Про місцеве самоврядування в Україні», статті 19 Закону України "Про запобігання корупції", </w:t>
      </w:r>
      <w:r w:rsidRPr="00E86CF8">
        <w:rPr>
          <w:rFonts w:ascii="Times New Roman" w:hAnsi="Times New Roman" w:cs="Times New Roman"/>
          <w:sz w:val="28"/>
          <w:szCs w:val="28"/>
          <w:lang w:val="uk-UA"/>
        </w:rPr>
        <w:t xml:space="preserve"> Ямницька сільська рада</w:t>
      </w:r>
    </w:p>
    <w:p w:rsidR="00D11035" w:rsidRPr="00E86CF8" w:rsidRDefault="00D11035" w:rsidP="00E86CF8">
      <w:pPr>
        <w:jc w:val="center"/>
        <w:rPr>
          <w:rFonts w:ascii="Times New Roman" w:hAnsi="Times New Roman" w:cs="Times New Roman"/>
          <w:b/>
          <w:bCs/>
          <w:sz w:val="28"/>
          <w:szCs w:val="28"/>
        </w:rPr>
      </w:pPr>
      <w:r w:rsidRPr="00E86CF8">
        <w:rPr>
          <w:rFonts w:ascii="Times New Roman" w:hAnsi="Times New Roman" w:cs="Times New Roman"/>
          <w:b/>
          <w:bCs/>
          <w:sz w:val="28"/>
          <w:szCs w:val="28"/>
          <w:lang w:val="uk-UA"/>
        </w:rPr>
        <w:t>в и р і ш и л а:</w:t>
      </w:r>
    </w:p>
    <w:p w:rsidR="00D11035" w:rsidRPr="0037563E" w:rsidRDefault="00D11035" w:rsidP="0037563E">
      <w:pPr>
        <w:spacing w:after="0" w:line="240" w:lineRule="auto"/>
        <w:jc w:val="both"/>
        <w:rPr>
          <w:rFonts w:ascii="Times New Roman" w:hAnsi="Times New Roman" w:cs="Times New Roman"/>
          <w:sz w:val="28"/>
          <w:szCs w:val="28"/>
          <w:lang w:val="uk-UA"/>
        </w:rPr>
      </w:pPr>
      <w:r w:rsidRPr="00E86CF8">
        <w:rPr>
          <w:rFonts w:ascii="Times New Roman" w:hAnsi="Times New Roman" w:cs="Times New Roman"/>
          <w:sz w:val="28"/>
          <w:szCs w:val="28"/>
          <w:lang w:val="uk-UA"/>
        </w:rPr>
        <w:t>1</w:t>
      </w:r>
      <w:r w:rsidRPr="0025617A">
        <w:rPr>
          <w:rFonts w:ascii="Times New Roman" w:hAnsi="Times New Roman" w:cs="Times New Roman"/>
          <w:sz w:val="28"/>
          <w:szCs w:val="28"/>
          <w:lang w:val="uk-UA"/>
        </w:rPr>
        <w:tab/>
        <w:t xml:space="preserve">Затвердити Антикорупційну програму </w:t>
      </w:r>
      <w:r w:rsidRPr="0037563E">
        <w:rPr>
          <w:rFonts w:ascii="Times New Roman" w:hAnsi="Times New Roman" w:cs="Times New Roman"/>
          <w:sz w:val="28"/>
          <w:szCs w:val="28"/>
          <w:lang w:val="uk-UA"/>
        </w:rPr>
        <w:t xml:space="preserve">Ямницької сільської ради об’єднаної територіальної громади </w:t>
      </w:r>
      <w:r>
        <w:rPr>
          <w:rFonts w:ascii="Times New Roman" w:hAnsi="Times New Roman" w:cs="Times New Roman"/>
          <w:sz w:val="28"/>
          <w:szCs w:val="28"/>
          <w:lang w:val="uk-UA"/>
        </w:rPr>
        <w:t>(додається).</w:t>
      </w:r>
    </w:p>
    <w:p w:rsidR="00D11035" w:rsidRDefault="00D11035" w:rsidP="00E86CF8">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2.</w:t>
      </w:r>
      <w:r w:rsidRPr="0025617A">
        <w:rPr>
          <w:rFonts w:ascii="Times New Roman" w:hAnsi="Times New Roman" w:cs="Times New Roman"/>
          <w:sz w:val="28"/>
          <w:szCs w:val="28"/>
          <w:lang w:val="uk-UA"/>
        </w:rPr>
        <w:tab/>
        <w:t xml:space="preserve">Контроль за виконанням даного рішення покласти  на постійну комісію з  питань </w:t>
      </w:r>
      <w:r w:rsidRPr="008A63EB">
        <w:rPr>
          <w:rFonts w:ascii="Times New Roman" w:hAnsi="Times New Roman" w:cs="Times New Roman"/>
          <w:sz w:val="28"/>
          <w:szCs w:val="28"/>
          <w:lang w:val="uk-UA"/>
        </w:rPr>
        <w:t>фінансів, бюджету, планування соціально-економічного розвитку, інвестицій та міжнародного співробітництва  (І. Литвинець)</w:t>
      </w:r>
      <w:r w:rsidRPr="0025617A">
        <w:rPr>
          <w:rFonts w:ascii="Times New Roman" w:hAnsi="Times New Roman" w:cs="Times New Roman"/>
          <w:sz w:val="28"/>
          <w:szCs w:val="28"/>
          <w:lang w:val="uk-UA"/>
        </w:rPr>
        <w:t>.</w:t>
      </w:r>
    </w:p>
    <w:p w:rsidR="00D11035" w:rsidRDefault="00D11035" w:rsidP="00E86CF8">
      <w:pPr>
        <w:spacing w:after="0" w:line="240" w:lineRule="auto"/>
        <w:jc w:val="both"/>
        <w:rPr>
          <w:rFonts w:ascii="Times New Roman" w:hAnsi="Times New Roman" w:cs="Times New Roman"/>
          <w:sz w:val="28"/>
          <w:szCs w:val="28"/>
          <w:lang w:val="uk-UA"/>
        </w:rPr>
      </w:pPr>
    </w:p>
    <w:p w:rsidR="00D11035" w:rsidRDefault="00D11035" w:rsidP="00E86CF8">
      <w:pPr>
        <w:spacing w:after="0" w:line="240" w:lineRule="auto"/>
        <w:jc w:val="both"/>
        <w:rPr>
          <w:rFonts w:ascii="Times New Roman" w:hAnsi="Times New Roman" w:cs="Times New Roman"/>
          <w:sz w:val="28"/>
          <w:szCs w:val="28"/>
          <w:lang w:val="uk-UA"/>
        </w:rPr>
      </w:pPr>
    </w:p>
    <w:p w:rsidR="00D11035" w:rsidRDefault="00D11035" w:rsidP="00E86CF8">
      <w:pPr>
        <w:spacing w:after="0" w:line="240" w:lineRule="auto"/>
        <w:jc w:val="both"/>
        <w:rPr>
          <w:rFonts w:ascii="Times New Roman" w:hAnsi="Times New Roman" w:cs="Times New Roman"/>
          <w:sz w:val="28"/>
          <w:szCs w:val="28"/>
          <w:lang w:val="uk-UA"/>
        </w:rPr>
      </w:pPr>
    </w:p>
    <w:p w:rsidR="00D11035" w:rsidRDefault="00D11035" w:rsidP="00E86CF8">
      <w:pPr>
        <w:spacing w:after="0" w:line="240" w:lineRule="auto"/>
        <w:jc w:val="both"/>
        <w:rPr>
          <w:rFonts w:ascii="Times New Roman" w:hAnsi="Times New Roman" w:cs="Times New Roman"/>
          <w:b/>
          <w:bCs/>
          <w:sz w:val="28"/>
          <w:szCs w:val="28"/>
        </w:rPr>
      </w:pPr>
      <w:r w:rsidRPr="00E86CF8">
        <w:rPr>
          <w:rFonts w:ascii="Times New Roman" w:hAnsi="Times New Roman" w:cs="Times New Roman"/>
          <w:b/>
          <w:bCs/>
          <w:sz w:val="28"/>
          <w:szCs w:val="28"/>
          <w:lang w:val="uk-UA"/>
        </w:rPr>
        <w:t xml:space="preserve">Сільський голова                                                                                  </w:t>
      </w:r>
      <w:r w:rsidRPr="00E86CF8">
        <w:rPr>
          <w:rFonts w:ascii="Times New Roman" w:hAnsi="Times New Roman" w:cs="Times New Roman"/>
          <w:b/>
          <w:bCs/>
          <w:sz w:val="28"/>
          <w:szCs w:val="28"/>
        </w:rPr>
        <w:t>Роман Крутий</w:t>
      </w: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Default="00D11035" w:rsidP="00E86CF8">
      <w:pPr>
        <w:spacing w:after="0" w:line="240" w:lineRule="auto"/>
        <w:jc w:val="both"/>
        <w:rPr>
          <w:rFonts w:ascii="Times New Roman" w:hAnsi="Times New Roman" w:cs="Times New Roman"/>
          <w:b/>
          <w:bCs/>
          <w:sz w:val="28"/>
          <w:szCs w:val="28"/>
        </w:rPr>
      </w:pPr>
    </w:p>
    <w:p w:rsidR="00D11035" w:rsidRPr="0025617A" w:rsidRDefault="00D11035" w:rsidP="0025617A">
      <w:pPr>
        <w:spacing w:after="0" w:line="240" w:lineRule="auto"/>
        <w:jc w:val="both"/>
        <w:rPr>
          <w:rFonts w:ascii="Times New Roman" w:hAnsi="Times New Roman" w:cs="Times New Roman"/>
          <w:b/>
          <w:bCs/>
          <w:sz w:val="28"/>
          <w:szCs w:val="28"/>
        </w:rPr>
      </w:pPr>
    </w:p>
    <w:p w:rsidR="00D11035" w:rsidRPr="0025617A" w:rsidRDefault="00D11035" w:rsidP="0025617A">
      <w:pPr>
        <w:spacing w:after="0" w:line="240" w:lineRule="auto"/>
        <w:ind w:left="5103"/>
        <w:jc w:val="both"/>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 xml:space="preserve">Додаток  </w:t>
      </w:r>
    </w:p>
    <w:p w:rsidR="00D11035" w:rsidRPr="0025617A" w:rsidRDefault="00D11035" w:rsidP="0025617A">
      <w:pPr>
        <w:spacing w:after="0" w:line="240" w:lineRule="auto"/>
        <w:ind w:left="5103"/>
        <w:jc w:val="both"/>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до рішення Ямницької сільської ради</w:t>
      </w:r>
    </w:p>
    <w:p w:rsidR="00D11035" w:rsidRPr="0025617A" w:rsidRDefault="00D11035" w:rsidP="0025617A">
      <w:pPr>
        <w:spacing w:after="0" w:line="240" w:lineRule="auto"/>
        <w:ind w:left="5103"/>
        <w:jc w:val="both"/>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“Про затвердження “Порядку запобігання та врегулювання конфлікту інтересів Ямницької сільської ради</w:t>
      </w:r>
      <w:r>
        <w:rPr>
          <w:rFonts w:ascii="Times New Roman" w:hAnsi="Times New Roman" w:cs="Times New Roman"/>
          <w:b/>
          <w:bCs/>
          <w:sz w:val="28"/>
          <w:szCs w:val="28"/>
          <w:lang w:val="uk-UA"/>
        </w:rPr>
        <w:t xml:space="preserve"> </w:t>
      </w:r>
      <w:r w:rsidRPr="0025617A">
        <w:rPr>
          <w:rFonts w:ascii="Times New Roman" w:hAnsi="Times New Roman" w:cs="Times New Roman"/>
          <w:b/>
          <w:bCs/>
          <w:sz w:val="28"/>
          <w:szCs w:val="28"/>
          <w:lang w:val="uk-UA"/>
        </w:rPr>
        <w:t>об’єднаної територіальної громади”</w:t>
      </w:r>
    </w:p>
    <w:p w:rsidR="00D11035" w:rsidRPr="0025617A" w:rsidRDefault="00D11035" w:rsidP="0025617A">
      <w:pPr>
        <w:spacing w:after="0" w:line="240" w:lineRule="auto"/>
        <w:ind w:left="5103"/>
        <w:jc w:val="both"/>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від “23” жовтня 2019 року</w:t>
      </w: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25617A" w:rsidRDefault="00D11035" w:rsidP="0025617A">
      <w:pPr>
        <w:spacing w:after="0" w:line="240" w:lineRule="auto"/>
        <w:jc w:val="center"/>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Антикорупційна програма</w:t>
      </w:r>
    </w:p>
    <w:p w:rsidR="00D11035" w:rsidRPr="0025617A" w:rsidRDefault="00D11035" w:rsidP="0025617A">
      <w:pPr>
        <w:spacing w:after="0" w:line="240" w:lineRule="auto"/>
        <w:jc w:val="center"/>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Ямницької об’єднаної територіальної громади</w:t>
      </w:r>
    </w:p>
    <w:p w:rsidR="00D11035" w:rsidRPr="0025617A" w:rsidRDefault="00D11035" w:rsidP="0025617A">
      <w:pPr>
        <w:spacing w:after="0" w:line="240" w:lineRule="auto"/>
        <w:jc w:val="center"/>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на 2019 – 2021 роки</w:t>
      </w:r>
    </w:p>
    <w:p w:rsidR="00D11035" w:rsidRPr="009409AA" w:rsidRDefault="00D11035" w:rsidP="0025617A">
      <w:pPr>
        <w:spacing w:after="0" w:line="240" w:lineRule="auto"/>
        <w:jc w:val="center"/>
        <w:rPr>
          <w:rFonts w:ascii="Times New Roman" w:hAnsi="Times New Roman" w:cs="Times New Roman"/>
          <w:b/>
          <w:bCs/>
          <w:sz w:val="28"/>
          <w:szCs w:val="28"/>
          <w:lang w:val="uk-UA"/>
        </w:rPr>
      </w:pPr>
    </w:p>
    <w:p w:rsidR="00D11035" w:rsidRPr="009409AA" w:rsidRDefault="00D11035" w:rsidP="0025617A">
      <w:pPr>
        <w:spacing w:after="0" w:line="240" w:lineRule="auto"/>
        <w:jc w:val="both"/>
        <w:rPr>
          <w:rFonts w:ascii="Times New Roman" w:hAnsi="Times New Roman" w:cs="Times New Roman"/>
          <w:b/>
          <w:bCs/>
          <w:sz w:val="28"/>
          <w:szCs w:val="28"/>
          <w:lang w:val="uk-UA"/>
        </w:rPr>
      </w:pPr>
    </w:p>
    <w:p w:rsidR="00D11035" w:rsidRPr="0025617A" w:rsidRDefault="00D11035" w:rsidP="0025617A">
      <w:pPr>
        <w:spacing w:after="0" w:line="240" w:lineRule="auto"/>
        <w:jc w:val="both"/>
        <w:rPr>
          <w:rFonts w:ascii="Times New Roman" w:hAnsi="Times New Roman" w:cs="Times New Roman"/>
          <w:sz w:val="28"/>
          <w:szCs w:val="28"/>
          <w:lang w:val="uk-UA"/>
        </w:rPr>
      </w:pPr>
      <w:r w:rsidRPr="009409AA">
        <w:rPr>
          <w:rFonts w:ascii="Times New Roman" w:hAnsi="Times New Roman" w:cs="Times New Roman"/>
          <w:b/>
          <w:bCs/>
          <w:sz w:val="28"/>
          <w:szCs w:val="28"/>
          <w:lang w:val="uk-UA"/>
        </w:rPr>
        <w:t xml:space="preserve">          </w:t>
      </w:r>
      <w:r w:rsidRPr="0025617A">
        <w:rPr>
          <w:rFonts w:ascii="Times New Roman" w:hAnsi="Times New Roman" w:cs="Times New Roman"/>
          <w:sz w:val="28"/>
          <w:szCs w:val="28"/>
          <w:lang w:val="uk-UA"/>
        </w:rPr>
        <w:t xml:space="preserve">Антикорупційна програма </w:t>
      </w:r>
      <w:r>
        <w:rPr>
          <w:rFonts w:ascii="Times New Roman" w:hAnsi="Times New Roman" w:cs="Times New Roman"/>
          <w:sz w:val="28"/>
          <w:szCs w:val="28"/>
          <w:lang w:val="uk-UA"/>
        </w:rPr>
        <w:t xml:space="preserve">Ямницької </w:t>
      </w:r>
      <w:r w:rsidRPr="0025617A">
        <w:rPr>
          <w:rFonts w:ascii="Times New Roman" w:hAnsi="Times New Roman" w:cs="Times New Roman"/>
          <w:sz w:val="28"/>
          <w:szCs w:val="28"/>
          <w:lang w:val="uk-UA"/>
        </w:rPr>
        <w:t xml:space="preserve">об’єднаної територіальної громади (далі – Антикорупційна програма)  розроблена відповідно до Законів України «Про місцеве самоврядування в Україні», «Про запобігання корупції», «Про засади державної антикорупційної політики в Україні (Антикорупційна стратегія) на 2018–2020 роки», Державної програми щодо реалізації засад державної антикорупційної   політики в Україні (Антикорупційної стратегії) на 2015–2017 роки, затвердженої Постановою Кабінету Міністрів України від 29 квітня 2015 року № 265, з метою запобігання та мінімізації корупційних правопорушень у діяльності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сільської ради об’єднаної територіальної громади та створення дієвої системи протидії проявам корупції.</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25617A" w:rsidRDefault="00D11035" w:rsidP="0025617A">
      <w:pPr>
        <w:spacing w:after="0" w:line="240" w:lineRule="auto"/>
        <w:jc w:val="center"/>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І. Визначення засад загальної відомчої політики</w:t>
      </w:r>
    </w:p>
    <w:p w:rsidR="00D11035" w:rsidRPr="0025617A" w:rsidRDefault="00D11035" w:rsidP="0025617A">
      <w:pPr>
        <w:spacing w:after="0" w:line="240" w:lineRule="auto"/>
        <w:jc w:val="center"/>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щодо запобігання та протидії корупції у діяльності,</w:t>
      </w:r>
    </w:p>
    <w:p w:rsidR="00D11035" w:rsidRPr="0025617A" w:rsidRDefault="00D11035" w:rsidP="0025617A">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Ямницької сільської ради</w:t>
      </w:r>
      <w:r w:rsidRPr="0025617A">
        <w:rPr>
          <w:rFonts w:ascii="Times New Roman" w:hAnsi="Times New Roman" w:cs="Times New Roman"/>
          <w:b/>
          <w:bCs/>
          <w:sz w:val="28"/>
          <w:szCs w:val="28"/>
          <w:lang w:val="uk-UA"/>
        </w:rPr>
        <w:t xml:space="preserve"> об’єднаної територіальної громади, заходи з їх реалізації, а також виконання антикорупційної стратегії</w:t>
      </w:r>
    </w:p>
    <w:p w:rsidR="00D11035" w:rsidRPr="0025617A" w:rsidRDefault="00D11035" w:rsidP="0025617A">
      <w:pPr>
        <w:spacing w:after="0" w:line="240" w:lineRule="auto"/>
        <w:jc w:val="center"/>
        <w:rPr>
          <w:rFonts w:ascii="Times New Roman" w:hAnsi="Times New Roman" w:cs="Times New Roman"/>
          <w:b/>
          <w:bCs/>
          <w:sz w:val="28"/>
          <w:szCs w:val="28"/>
          <w:lang w:val="uk-UA"/>
        </w:rPr>
      </w:pPr>
      <w:r w:rsidRPr="0025617A">
        <w:rPr>
          <w:rFonts w:ascii="Times New Roman" w:hAnsi="Times New Roman" w:cs="Times New Roman"/>
          <w:b/>
          <w:bCs/>
          <w:sz w:val="28"/>
          <w:szCs w:val="28"/>
          <w:lang w:val="uk-UA"/>
        </w:rPr>
        <w:t>та державної антикорупційної програми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         </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                Корупція  в  Україні  набула  ознак  системного  явища,  що  негативно впливає на всі сфери суспільного життя кожного регіону  та  країни в  цілому. Така ситуація потребує невідкладного вжиття комплексу  системних  заходів, які мають відповідати специфіці цього явища у </w:t>
      </w:r>
      <w:r>
        <w:rPr>
          <w:rFonts w:ascii="Times New Roman" w:hAnsi="Times New Roman" w:cs="Times New Roman"/>
          <w:sz w:val="28"/>
          <w:szCs w:val="28"/>
          <w:lang w:val="uk-UA"/>
        </w:rPr>
        <w:t>Ямницькій</w:t>
      </w:r>
      <w:r w:rsidRPr="0025617A">
        <w:rPr>
          <w:rFonts w:ascii="Times New Roman" w:hAnsi="Times New Roman" w:cs="Times New Roman"/>
          <w:sz w:val="28"/>
          <w:szCs w:val="28"/>
          <w:lang w:val="uk-UA"/>
        </w:rPr>
        <w:t xml:space="preserve"> об’єднаній територіальній громаді і базуватися на Антикорупційній стратегії на 2018−2020 роки.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          Мета Антикорупційної програми – забезпечення виконання статті 19 Закону України «Про запобігання корупції», Закону України «Про засади державної антикорупційної політики в Україні (Антикорупційна стратегія) на 2014−2017 роки» та  Постанови Кабінету Міністрів України від 29 квітня 2015 року № 265 «Про затвердження Державної програми щодо реалізації засад державної антикорупційної політики в Україні (Антикорупційної стратегії) на 2015−2017 роки», «Про засади державної антикорупційної політики в Україні (Антикорупційна стратегія) на 2018–2020 роки»,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          Проблему передбачається розв’язати шляхом об’єднання зусиль об’єднаної територіальної громади та громадських (неурядових) організацій, шляхом імплементації нових засад державної антикорупційної політики (Антикорупційна стратегія) на 2014−2017 роки, затвердженої Законом України від 14 жовтня 2014 року № 1699-VII, а також належного впровадження нового базового антикорупційного законодавства, зокрема законів України «Про запобігання корупції» та «Про Національне антикорупційне бюро України».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Для реалізації вищезазначеного необхідно створити ефективні механізми запобігання корупції та конфлікту інтересів, виявлення корупційних ризиків, що можуть виникнути у службовій діяльності посадових осіб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 xml:space="preserve">Ямницької </w:t>
      </w:r>
      <w:r w:rsidRPr="0025617A">
        <w:rPr>
          <w:rFonts w:ascii="Times New Roman" w:hAnsi="Times New Roman" w:cs="Times New Roman"/>
          <w:sz w:val="28"/>
          <w:szCs w:val="28"/>
          <w:lang w:val="uk-UA"/>
        </w:rPr>
        <w:t>об’єднаної територіальної громади, та забезпечити своєчасне усунення умов та причин виникнення цих ризиків, запобігання порушенням етичних стандартів поведінки та організувати контроль за дотриманням правил щодо доброчесності, об’єктивності та неупередженості, компетентності та ефективності, належного виконання посадовими особами положень щодо відповідності прийнятих рішень вимогам законів та інших нормативно-правових актів.</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Таким чином, заходами з реалізації загальної відомчої політики стосовно запобігання та протидії корупції у сфері діяльності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визначено:</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w:t>
      </w:r>
      <w:r w:rsidRPr="0025617A">
        <w:rPr>
          <w:rFonts w:ascii="Times New Roman" w:hAnsi="Times New Roman" w:cs="Times New Roman"/>
          <w:sz w:val="28"/>
          <w:szCs w:val="28"/>
          <w:lang w:val="uk-UA"/>
        </w:rPr>
        <w:tab/>
        <w:t xml:space="preserve">проведення серед посадових осіб </w:t>
      </w:r>
      <w:r>
        <w:rPr>
          <w:rFonts w:ascii="Times New Roman" w:hAnsi="Times New Roman" w:cs="Times New Roman"/>
          <w:sz w:val="28"/>
          <w:szCs w:val="28"/>
          <w:lang w:val="uk-UA"/>
        </w:rPr>
        <w:t>сільсько</w:t>
      </w:r>
      <w:r w:rsidRPr="0025617A">
        <w:rPr>
          <w:rFonts w:ascii="Times New Roman" w:hAnsi="Times New Roman" w:cs="Times New Roman"/>
          <w:sz w:val="28"/>
          <w:szCs w:val="28"/>
          <w:lang w:val="uk-UA"/>
        </w:rPr>
        <w:t xml:space="preserve">ї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(далі – посадових осіб місцевого самоврядування) організаційної та роз’яснювальної роботи із запобігання, виявлення і протидії корупції, у тому числі за рахунок підтримки на внутрішньому сайті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відповідної рубрики «Запобігання проявам корупції»;</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  вжиття заходів щодо виявлення конфлікту інтересів та його усунення, здійснення контролю за дотриманням вимог законодавства щодо врегулювання конфлікту інтересів, а також виявлення сприятливих для вчинення корупційних правопорушень ризиків у діяльності посадових осіб місцевого самоврядування, на підприємствах, в установах і закладах, що належать до сфери управління </w:t>
      </w:r>
      <w:r>
        <w:rPr>
          <w:rFonts w:ascii="Times New Roman" w:hAnsi="Times New Roman" w:cs="Times New Roman"/>
          <w:sz w:val="28"/>
          <w:szCs w:val="28"/>
          <w:lang w:val="uk-UA"/>
        </w:rPr>
        <w:t>сільської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здійснення контролю за дотриманням антикорупційного законодавства, у тому числі шляхом опрацювання відповідним відділом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проектів нормативно-правових актів; </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здійснення контролю за дотриманням посадовими особами місцевого самоврядування під час виконання посадових обов’язків загальноетичних норм поведінки, ввічливості у стосунках з громадянами, керівниками, колегами та підлеглими;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проведення службових розслідувань за дорученням керівництва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та вжиття заходів для притягнення до відповідальності осіб, винних у вчиненні корупційних або пов’язаних з корупцією правопорушень, повідомлення про такі випадки спеціально уповноважених суб’єктів у сфері протидії корупції;</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  виявлення ризиків, які негативно впливають на виконання функцій і завдань у виконавчому апараті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w:t>
      </w:r>
      <w:r>
        <w:rPr>
          <w:rFonts w:ascii="Times New Roman" w:hAnsi="Times New Roman" w:cs="Times New Roman"/>
          <w:sz w:val="28"/>
          <w:szCs w:val="28"/>
          <w:lang w:val="uk-UA"/>
        </w:rPr>
        <w:t>сільської</w:t>
      </w:r>
      <w:r w:rsidRPr="0025617A">
        <w:rPr>
          <w:rFonts w:ascii="Times New Roman" w:hAnsi="Times New Roman" w:cs="Times New Roman"/>
          <w:sz w:val="28"/>
          <w:szCs w:val="28"/>
          <w:lang w:val="uk-UA"/>
        </w:rPr>
        <w:t xml:space="preserve"> ради об’єднаної територіальної громади, та здійснення оцінки щодо наявності корупційної складової;</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забезпечення конфіденційності інформації про осіб, які добросовісно повідомляють про можливі факти корупційних або пов’язаних з корупцією правопорушень, факти підбурення їх до вчинення корупційних правопорушень;</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інформування посадових осіб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про випадки вчинення корупційних правопорушень, а також на підприємствах, в установах та закладах, що належать до сфери її управління;</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забезпечення доступу до публічної інформації та дотримання принципів прозорості та неупередженості при публічному висвітлюванні на офіційному веб-сайті суспільно важливої інформації щодо діяльності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забезпечення доступу громадськості до обговорення проектів рішень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Ямнцької</w:t>
      </w:r>
      <w:r w:rsidRPr="0025617A">
        <w:rPr>
          <w:rFonts w:ascii="Times New Roman" w:hAnsi="Times New Roman" w:cs="Times New Roman"/>
          <w:sz w:val="28"/>
          <w:szCs w:val="28"/>
          <w:lang w:val="uk-UA"/>
        </w:rPr>
        <w:t xml:space="preserve"> об’єднаної територіальної громади;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забезпечення контролю своєчасного подання посадовими особами місцевого самоврядування електронних декларацій осіб, уповноважених на виконання функцій держави або місцевого самоврядування.</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E61FA5" w:rsidRDefault="00D11035" w:rsidP="00E61FA5">
      <w:pPr>
        <w:spacing w:after="0" w:line="240" w:lineRule="auto"/>
        <w:jc w:val="center"/>
        <w:rPr>
          <w:rFonts w:ascii="Times New Roman" w:hAnsi="Times New Roman" w:cs="Times New Roman"/>
          <w:b/>
          <w:bCs/>
          <w:sz w:val="28"/>
          <w:szCs w:val="28"/>
          <w:lang w:val="uk-UA"/>
        </w:rPr>
      </w:pPr>
      <w:r w:rsidRPr="00E61FA5">
        <w:rPr>
          <w:rFonts w:ascii="Times New Roman" w:hAnsi="Times New Roman" w:cs="Times New Roman"/>
          <w:b/>
          <w:bCs/>
          <w:sz w:val="28"/>
          <w:szCs w:val="28"/>
          <w:lang w:val="uk-UA"/>
        </w:rPr>
        <w:t>ІІ.</w:t>
      </w:r>
      <w:r w:rsidRPr="00E61FA5">
        <w:rPr>
          <w:rFonts w:ascii="Times New Roman" w:hAnsi="Times New Roman" w:cs="Times New Roman"/>
          <w:b/>
          <w:bCs/>
          <w:sz w:val="28"/>
          <w:szCs w:val="28"/>
          <w:lang w:val="uk-UA"/>
        </w:rPr>
        <w:tab/>
        <w:t>Оцінювання корупційних ризиків у діяльності с</w:t>
      </w:r>
      <w:r>
        <w:rPr>
          <w:rFonts w:ascii="Times New Roman" w:hAnsi="Times New Roman" w:cs="Times New Roman"/>
          <w:b/>
          <w:bCs/>
          <w:sz w:val="28"/>
          <w:szCs w:val="28"/>
          <w:lang w:val="uk-UA"/>
        </w:rPr>
        <w:t>ільської</w:t>
      </w:r>
      <w:r w:rsidRPr="00E61FA5">
        <w:rPr>
          <w:rFonts w:ascii="Times New Roman" w:hAnsi="Times New Roman" w:cs="Times New Roman"/>
          <w:b/>
          <w:bCs/>
          <w:sz w:val="28"/>
          <w:szCs w:val="28"/>
          <w:lang w:val="uk-UA"/>
        </w:rPr>
        <w:t xml:space="preserve"> ради </w:t>
      </w:r>
      <w:r>
        <w:rPr>
          <w:rFonts w:ascii="Times New Roman" w:hAnsi="Times New Roman" w:cs="Times New Roman"/>
          <w:b/>
          <w:bCs/>
          <w:sz w:val="28"/>
          <w:szCs w:val="28"/>
          <w:lang w:val="uk-UA"/>
        </w:rPr>
        <w:t>Ямницької</w:t>
      </w:r>
      <w:r w:rsidRPr="00E61FA5">
        <w:rPr>
          <w:rFonts w:ascii="Times New Roman" w:hAnsi="Times New Roman" w:cs="Times New Roman"/>
          <w:b/>
          <w:bCs/>
          <w:sz w:val="28"/>
          <w:szCs w:val="28"/>
          <w:lang w:val="uk-UA"/>
        </w:rPr>
        <w:t xml:space="preserve"> об’єднаної територіальної громади,</w:t>
      </w:r>
    </w:p>
    <w:p w:rsidR="00D11035" w:rsidRPr="00E61FA5" w:rsidRDefault="00D11035" w:rsidP="00E61FA5">
      <w:pPr>
        <w:spacing w:after="0" w:line="240" w:lineRule="auto"/>
        <w:jc w:val="center"/>
        <w:rPr>
          <w:rFonts w:ascii="Times New Roman" w:hAnsi="Times New Roman" w:cs="Times New Roman"/>
          <w:b/>
          <w:bCs/>
          <w:sz w:val="28"/>
          <w:szCs w:val="28"/>
          <w:lang w:val="uk-UA"/>
        </w:rPr>
      </w:pPr>
      <w:r w:rsidRPr="00E61FA5">
        <w:rPr>
          <w:rFonts w:ascii="Times New Roman" w:hAnsi="Times New Roman" w:cs="Times New Roman"/>
          <w:b/>
          <w:bCs/>
          <w:sz w:val="28"/>
          <w:szCs w:val="28"/>
          <w:lang w:val="uk-UA"/>
        </w:rPr>
        <w:t>причини, що їх породжують, та умови, що їм сприяють</w:t>
      </w:r>
    </w:p>
    <w:p w:rsidR="00D11035" w:rsidRPr="00E61FA5" w:rsidRDefault="00D11035" w:rsidP="00E61FA5">
      <w:pPr>
        <w:spacing w:after="0" w:line="240" w:lineRule="auto"/>
        <w:jc w:val="center"/>
        <w:rPr>
          <w:rFonts w:ascii="Times New Roman" w:hAnsi="Times New Roman" w:cs="Times New Roman"/>
          <w:b/>
          <w:bCs/>
          <w:sz w:val="28"/>
          <w:szCs w:val="28"/>
          <w:lang w:val="uk-UA"/>
        </w:rPr>
      </w:pPr>
    </w:p>
    <w:p w:rsidR="00D11035" w:rsidRPr="0025617A" w:rsidRDefault="00D11035" w:rsidP="0025617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617A">
        <w:rPr>
          <w:rFonts w:ascii="Times New Roman" w:hAnsi="Times New Roman" w:cs="Times New Roman"/>
          <w:sz w:val="28"/>
          <w:szCs w:val="28"/>
          <w:lang w:val="uk-UA"/>
        </w:rPr>
        <w:t>Здійснення об’єктивного оцінювання корупційних ризиків у діяльності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є необхідним кроком у запобіганні порушенням антикорупційного законодавства. Такий підхід надасть можливість забезпечити відповідність антикорупційних заходів специфіці діяльності та раціонально використовувати ресурси, що спрямовуються на проведення відповідної роботи.</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Оцінювання корупційних ризиків у діяльності с</w:t>
      </w:r>
      <w:r>
        <w:rPr>
          <w:rFonts w:ascii="Times New Roman" w:hAnsi="Times New Roman" w:cs="Times New Roman"/>
          <w:sz w:val="28"/>
          <w:szCs w:val="28"/>
          <w:lang w:val="uk-UA"/>
        </w:rPr>
        <w:t>ільсько</w:t>
      </w:r>
      <w:r w:rsidRPr="0025617A">
        <w:rPr>
          <w:rFonts w:ascii="Times New Roman" w:hAnsi="Times New Roman" w:cs="Times New Roman"/>
          <w:sz w:val="28"/>
          <w:szCs w:val="28"/>
          <w:lang w:val="uk-UA"/>
        </w:rPr>
        <w:t xml:space="preserve">ї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здійснюється на виконання ст. 19 Закону України «Про запобігання корупції», рішень Національного агентства з питань запобігання корупції від 02 грудня 2016 року № 126 «Про затвердження Методології оцінювання корупційних ризиків у діяльності органів влади», зареєстрованого в Міністерстві юстиції України 28 грудня 2016 року за № 1718/29848 (далі – Методологія оцінювання), та від 19 січня 2017 року № 31 «Про затвердження Методичних рекомендацій щодо підготовки антикорупційних програм органів влади». </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Оцінювання корупційних ризиків здійснюється згідно з робочим планом, що затверджений головою відповідної комісії з оцінювання корупційних ризиків та доводиться до членів комісії. Робочим планом визначається об’єкти оцінювання корупційних ризиків, джерела інформації для проведення оцінки, методи та способи оцінки корупційних ризиків, а також відповідальні особи та строки проведення. </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Оцінювання корупційних ризиків членами комісії здійснюється за критеріями ймовірності виникнення ідентифікованих корупційних ризиків та наслідків корупційного правопорушення чи правопорушення, пов’язаного з корупцією.</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За підсумками проведеної роботи складається звіт за результатами оцінювання корупційних ризиків у діяльності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який у встановленому порядку затверджується головою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 xml:space="preserve">Ямницької </w:t>
      </w:r>
      <w:r w:rsidRPr="0025617A">
        <w:rPr>
          <w:rFonts w:ascii="Times New Roman" w:hAnsi="Times New Roman" w:cs="Times New Roman"/>
          <w:sz w:val="28"/>
          <w:szCs w:val="28"/>
          <w:lang w:val="uk-UA"/>
        </w:rPr>
        <w:t>об’єднаної територіальної громади. З урахуванням методології оцінювання звіт складається з двох елементів: опису ідентифікованих корупційних ризиків, чинників корупційних ризиків та можливих наслідків корупційного правопорушення чи правопорушення, пов’язаного з корупцією, та таблиці оцінених корупційних ризиків та заходів щодо їх усунення.</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Опис ідентифікованих корупційних ризиків, чинників корупційних ризиків та можливих наслідків корупційного правопорушення чи правопорушення, пов’язаного з корупцією, наведено в додатку до рішення с</w:t>
      </w:r>
      <w:r>
        <w:rPr>
          <w:rFonts w:ascii="Times New Roman" w:hAnsi="Times New Roman" w:cs="Times New Roman"/>
          <w:sz w:val="28"/>
          <w:szCs w:val="28"/>
          <w:lang w:val="uk-UA"/>
        </w:rPr>
        <w:t>ільсько</w:t>
      </w:r>
      <w:r w:rsidRPr="0025617A">
        <w:rPr>
          <w:rFonts w:ascii="Times New Roman" w:hAnsi="Times New Roman" w:cs="Times New Roman"/>
          <w:sz w:val="28"/>
          <w:szCs w:val="28"/>
          <w:lang w:val="uk-UA"/>
        </w:rPr>
        <w:t xml:space="preserve">ї ради </w:t>
      </w:r>
      <w:r>
        <w:rPr>
          <w:rFonts w:ascii="Times New Roman" w:hAnsi="Times New Roman" w:cs="Times New Roman"/>
          <w:sz w:val="28"/>
          <w:szCs w:val="28"/>
          <w:lang w:val="uk-UA"/>
        </w:rPr>
        <w:t xml:space="preserve">Ямницької </w:t>
      </w:r>
      <w:r w:rsidRPr="0025617A">
        <w:rPr>
          <w:rFonts w:ascii="Times New Roman" w:hAnsi="Times New Roman" w:cs="Times New Roman"/>
          <w:sz w:val="28"/>
          <w:szCs w:val="28"/>
          <w:lang w:val="uk-UA"/>
        </w:rPr>
        <w:t>об’єднаної територіальної громади.</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A50464" w:rsidRDefault="00D11035" w:rsidP="00A50464">
      <w:pPr>
        <w:spacing w:after="0" w:line="240" w:lineRule="auto"/>
        <w:jc w:val="center"/>
        <w:rPr>
          <w:rFonts w:ascii="Times New Roman" w:hAnsi="Times New Roman" w:cs="Times New Roman"/>
          <w:b/>
          <w:bCs/>
          <w:sz w:val="28"/>
          <w:szCs w:val="28"/>
          <w:lang w:val="uk-UA"/>
        </w:rPr>
      </w:pPr>
      <w:r w:rsidRPr="00A50464">
        <w:rPr>
          <w:rFonts w:ascii="Times New Roman" w:hAnsi="Times New Roman" w:cs="Times New Roman"/>
          <w:b/>
          <w:bCs/>
          <w:sz w:val="28"/>
          <w:szCs w:val="28"/>
          <w:lang w:val="uk-UA"/>
        </w:rPr>
        <w:t>ІІІ. Заходи щодо усунення виявлених корупційних ризиків, осіб,</w:t>
      </w:r>
    </w:p>
    <w:p w:rsidR="00D11035" w:rsidRPr="00A50464" w:rsidRDefault="00D11035" w:rsidP="00A50464">
      <w:pPr>
        <w:spacing w:after="0" w:line="240" w:lineRule="auto"/>
        <w:jc w:val="center"/>
        <w:rPr>
          <w:rFonts w:ascii="Times New Roman" w:hAnsi="Times New Roman" w:cs="Times New Roman"/>
          <w:b/>
          <w:bCs/>
          <w:sz w:val="28"/>
          <w:szCs w:val="28"/>
          <w:lang w:val="uk-UA"/>
        </w:rPr>
      </w:pPr>
      <w:r w:rsidRPr="00A50464">
        <w:rPr>
          <w:rFonts w:ascii="Times New Roman" w:hAnsi="Times New Roman" w:cs="Times New Roman"/>
          <w:b/>
          <w:bCs/>
          <w:sz w:val="28"/>
          <w:szCs w:val="28"/>
          <w:lang w:val="uk-UA"/>
        </w:rPr>
        <w:t>відповідальних за їх виконання, строки та необхідні ресурси</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Заходи стосовно усунення виявлених корупційних ризиків полягають у визначенні можливих механізмів протидії та запобігання корупційним ризикам, містять пропозиції щодо шляхів їх реалізації та спрямовані на ліквідацію або мінімізацію умов (причин) виникнення корупційних ризиків.  </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A50464" w:rsidRDefault="00D11035" w:rsidP="00A50464">
      <w:pPr>
        <w:spacing w:after="0" w:line="240" w:lineRule="auto"/>
        <w:jc w:val="center"/>
        <w:rPr>
          <w:rFonts w:ascii="Times New Roman" w:hAnsi="Times New Roman" w:cs="Times New Roman"/>
          <w:b/>
          <w:bCs/>
          <w:sz w:val="28"/>
          <w:szCs w:val="28"/>
          <w:lang w:val="uk-UA"/>
        </w:rPr>
      </w:pPr>
      <w:r w:rsidRPr="00A50464">
        <w:rPr>
          <w:rFonts w:ascii="Times New Roman" w:hAnsi="Times New Roman" w:cs="Times New Roman"/>
          <w:b/>
          <w:bCs/>
          <w:sz w:val="28"/>
          <w:szCs w:val="28"/>
          <w:lang w:val="uk-UA"/>
        </w:rPr>
        <w:t>IV.</w:t>
      </w:r>
      <w:r w:rsidRPr="00A50464">
        <w:rPr>
          <w:rFonts w:ascii="Times New Roman" w:hAnsi="Times New Roman" w:cs="Times New Roman"/>
          <w:b/>
          <w:bCs/>
          <w:sz w:val="28"/>
          <w:szCs w:val="28"/>
          <w:lang w:val="uk-UA"/>
        </w:rPr>
        <w:tab/>
        <w:t>Навчання та заходи з поширення інформації</w:t>
      </w:r>
    </w:p>
    <w:p w:rsidR="00D11035" w:rsidRPr="00A50464" w:rsidRDefault="00D11035" w:rsidP="00A50464">
      <w:pPr>
        <w:spacing w:after="0" w:line="240" w:lineRule="auto"/>
        <w:jc w:val="center"/>
        <w:rPr>
          <w:rFonts w:ascii="Times New Roman" w:hAnsi="Times New Roman" w:cs="Times New Roman"/>
          <w:b/>
          <w:bCs/>
          <w:sz w:val="28"/>
          <w:szCs w:val="28"/>
          <w:lang w:val="uk-UA"/>
        </w:rPr>
      </w:pPr>
      <w:r w:rsidRPr="00A50464">
        <w:rPr>
          <w:rFonts w:ascii="Times New Roman" w:hAnsi="Times New Roman" w:cs="Times New Roman"/>
          <w:b/>
          <w:bCs/>
          <w:sz w:val="28"/>
          <w:szCs w:val="28"/>
          <w:lang w:val="uk-UA"/>
        </w:rPr>
        <w:t>щодо програм антикорупційного спрямування</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Для забезпечення проведення серед посадових осіб місцевого самоврядування організаційної та роз’яснювальної роботи з питань запобігання, виявлення і протидії корупції </w:t>
      </w:r>
      <w:r>
        <w:rPr>
          <w:rFonts w:ascii="Times New Roman" w:hAnsi="Times New Roman" w:cs="Times New Roman"/>
          <w:sz w:val="28"/>
          <w:szCs w:val="28"/>
          <w:lang w:val="uk-UA"/>
        </w:rPr>
        <w:t xml:space="preserve">в </w:t>
      </w:r>
      <w:r w:rsidRPr="002B446D">
        <w:rPr>
          <w:rFonts w:ascii="Times New Roman" w:hAnsi="Times New Roman" w:cs="Times New Roman"/>
          <w:sz w:val="28"/>
          <w:szCs w:val="28"/>
          <w:lang w:val="uk-UA"/>
        </w:rPr>
        <w:t>Ямницьк</w:t>
      </w:r>
      <w:r>
        <w:rPr>
          <w:rFonts w:ascii="Times New Roman" w:hAnsi="Times New Roman" w:cs="Times New Roman"/>
          <w:sz w:val="28"/>
          <w:szCs w:val="28"/>
          <w:lang w:val="uk-UA"/>
        </w:rPr>
        <w:t>ій</w:t>
      </w:r>
      <w:r w:rsidRPr="0025617A">
        <w:rPr>
          <w:rFonts w:ascii="Times New Roman" w:hAnsi="Times New Roman" w:cs="Times New Roman"/>
          <w:sz w:val="28"/>
          <w:szCs w:val="28"/>
          <w:lang w:val="uk-UA"/>
        </w:rPr>
        <w:t xml:space="preserve"> об’єднан</w:t>
      </w:r>
      <w:r>
        <w:rPr>
          <w:rFonts w:ascii="Times New Roman" w:hAnsi="Times New Roman" w:cs="Times New Roman"/>
          <w:sz w:val="28"/>
          <w:szCs w:val="28"/>
          <w:lang w:val="uk-UA"/>
        </w:rPr>
        <w:t>ій територіальній</w:t>
      </w:r>
      <w:r w:rsidRPr="0025617A">
        <w:rPr>
          <w:rFonts w:ascii="Times New Roman" w:hAnsi="Times New Roman" w:cs="Times New Roman"/>
          <w:sz w:val="28"/>
          <w:szCs w:val="28"/>
          <w:lang w:val="uk-UA"/>
        </w:rPr>
        <w:t xml:space="preserve"> громад</w:t>
      </w:r>
      <w:r>
        <w:rPr>
          <w:rFonts w:ascii="Times New Roman" w:hAnsi="Times New Roman" w:cs="Times New Roman"/>
          <w:sz w:val="28"/>
          <w:szCs w:val="28"/>
          <w:lang w:val="uk-UA"/>
        </w:rPr>
        <w:t>і</w:t>
      </w:r>
      <w:r w:rsidRPr="0025617A">
        <w:rPr>
          <w:rFonts w:ascii="Times New Roman" w:hAnsi="Times New Roman" w:cs="Times New Roman"/>
          <w:sz w:val="28"/>
          <w:szCs w:val="28"/>
          <w:lang w:val="uk-UA"/>
        </w:rPr>
        <w:t xml:space="preserve"> уповноважени</w:t>
      </w:r>
      <w:r>
        <w:rPr>
          <w:rFonts w:ascii="Times New Roman" w:hAnsi="Times New Roman" w:cs="Times New Roman"/>
          <w:sz w:val="28"/>
          <w:szCs w:val="28"/>
          <w:lang w:val="uk-UA"/>
        </w:rPr>
        <w:t>м</w:t>
      </w:r>
      <w:r w:rsidRPr="0025617A">
        <w:rPr>
          <w:rFonts w:ascii="Times New Roman" w:hAnsi="Times New Roman" w:cs="Times New Roman"/>
          <w:sz w:val="28"/>
          <w:szCs w:val="28"/>
          <w:lang w:val="uk-UA"/>
        </w:rPr>
        <w:t xml:space="preserve"> з питань запобігання та виявлення корупції в діяльності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протягом 2019 року</w:t>
      </w:r>
      <w:r>
        <w:rPr>
          <w:rFonts w:ascii="Times New Roman" w:hAnsi="Times New Roman" w:cs="Times New Roman"/>
          <w:sz w:val="28"/>
          <w:szCs w:val="28"/>
          <w:lang w:val="uk-UA"/>
        </w:rPr>
        <w:t xml:space="preserve"> </w:t>
      </w:r>
      <w:r w:rsidRPr="0025617A">
        <w:rPr>
          <w:rFonts w:ascii="Times New Roman" w:hAnsi="Times New Roman" w:cs="Times New Roman"/>
          <w:sz w:val="28"/>
          <w:szCs w:val="28"/>
          <w:lang w:val="uk-UA"/>
        </w:rPr>
        <w:t>постійно надаватиметься допомога посадовим особам місцевого самоврядування у заповненні електронних декларацій осіб, уповноважених на виконання функцій держави або місцевого самоврядування.</w:t>
      </w:r>
    </w:p>
    <w:p w:rsidR="00D11035" w:rsidRPr="0025617A" w:rsidRDefault="00D11035" w:rsidP="0025617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Посадова особа на яку покладено обов’язки уповноваженого</w:t>
      </w:r>
      <w:r w:rsidRPr="002B446D">
        <w:rPr>
          <w:rFonts w:ascii="Times New Roman" w:hAnsi="Times New Roman" w:cs="Times New Roman"/>
          <w:sz w:val="28"/>
          <w:szCs w:val="28"/>
          <w:lang w:val="uk-UA"/>
        </w:rPr>
        <w:t xml:space="preserve"> з питань запобігання та виявлення корупції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w:t>
      </w:r>
      <w:r w:rsidRPr="002B446D">
        <w:rPr>
          <w:rFonts w:ascii="Times New Roman" w:hAnsi="Times New Roman" w:cs="Times New Roman"/>
          <w:sz w:val="28"/>
          <w:szCs w:val="28"/>
          <w:lang w:val="uk-UA"/>
        </w:rPr>
        <w:t xml:space="preserve">сільської ради </w:t>
      </w:r>
      <w:r w:rsidRPr="0025617A">
        <w:rPr>
          <w:rFonts w:ascii="Times New Roman" w:hAnsi="Times New Roman" w:cs="Times New Roman"/>
          <w:sz w:val="28"/>
          <w:szCs w:val="28"/>
          <w:lang w:val="uk-UA"/>
        </w:rPr>
        <w:t>об’єднаної територіальної громади братим</w:t>
      </w:r>
      <w:r>
        <w:rPr>
          <w:rFonts w:ascii="Times New Roman" w:hAnsi="Times New Roman" w:cs="Times New Roman"/>
          <w:sz w:val="28"/>
          <w:szCs w:val="28"/>
          <w:lang w:val="uk-UA"/>
        </w:rPr>
        <w:t>е</w:t>
      </w:r>
      <w:r w:rsidRPr="0025617A">
        <w:rPr>
          <w:rFonts w:ascii="Times New Roman" w:hAnsi="Times New Roman" w:cs="Times New Roman"/>
          <w:sz w:val="28"/>
          <w:szCs w:val="28"/>
          <w:lang w:val="uk-UA"/>
        </w:rPr>
        <w:t xml:space="preserve"> участь у семінарах із підвищення  кваліфікації державних службовців та посадових осіб органів місцевого самоврядування щодо запобігання корупції, які будуть проводитися у відповідних вищих навчальних закладах. У разі організації Національним агентством з питань запобігання корупції, Національним агентством України з питань державної служби чи Міністерством юстиції України семінарів, круглих столів та інших навчальних заходів з питань основних положень та вимог антикорупційного законодавства буде забезпечена участь працівників уповноваженого структурного підрозділу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у таких заходах.</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A50464" w:rsidRDefault="00D11035" w:rsidP="00A50464">
      <w:pPr>
        <w:spacing w:after="0" w:line="240" w:lineRule="auto"/>
        <w:jc w:val="center"/>
        <w:rPr>
          <w:rFonts w:ascii="Times New Roman" w:hAnsi="Times New Roman" w:cs="Times New Roman"/>
          <w:b/>
          <w:bCs/>
          <w:sz w:val="28"/>
          <w:szCs w:val="28"/>
          <w:lang w:val="uk-UA"/>
        </w:rPr>
      </w:pPr>
      <w:r w:rsidRPr="00A50464">
        <w:rPr>
          <w:rFonts w:ascii="Times New Roman" w:hAnsi="Times New Roman" w:cs="Times New Roman"/>
          <w:b/>
          <w:bCs/>
          <w:sz w:val="28"/>
          <w:szCs w:val="28"/>
          <w:lang w:val="uk-UA"/>
        </w:rPr>
        <w:t>V.</w:t>
      </w:r>
      <w:r w:rsidRPr="00A50464">
        <w:rPr>
          <w:rFonts w:ascii="Times New Roman" w:hAnsi="Times New Roman" w:cs="Times New Roman"/>
          <w:b/>
          <w:bCs/>
          <w:sz w:val="28"/>
          <w:szCs w:val="28"/>
          <w:lang w:val="uk-UA"/>
        </w:rPr>
        <w:tab/>
        <w:t>Процедури щодо моніторингу, оцінювання виконання та періодичного перегляду Антикорупційної програми</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Уповноважений </w:t>
      </w:r>
      <w:r w:rsidRPr="001A3AD1">
        <w:rPr>
          <w:rFonts w:ascii="Times New Roman" w:hAnsi="Times New Roman" w:cs="Times New Roman"/>
          <w:sz w:val="28"/>
          <w:szCs w:val="28"/>
          <w:lang w:val="uk-UA"/>
        </w:rPr>
        <w:t xml:space="preserve">з питань запобігання та виявлення корупції </w:t>
      </w:r>
      <w:r w:rsidRPr="0025617A">
        <w:rPr>
          <w:rFonts w:ascii="Times New Roman" w:hAnsi="Times New Roman" w:cs="Times New Roman"/>
          <w:sz w:val="28"/>
          <w:szCs w:val="28"/>
          <w:lang w:val="uk-UA"/>
        </w:rPr>
        <w:t>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забезпечує координацію діяльності структурних підрозділів с</w:t>
      </w:r>
      <w:r>
        <w:rPr>
          <w:rFonts w:ascii="Times New Roman" w:hAnsi="Times New Roman" w:cs="Times New Roman"/>
          <w:sz w:val="28"/>
          <w:szCs w:val="28"/>
          <w:lang w:val="uk-UA"/>
        </w:rPr>
        <w:t>ільської</w:t>
      </w:r>
      <w:r w:rsidRPr="0025617A">
        <w:rPr>
          <w:rFonts w:ascii="Times New Roman" w:hAnsi="Times New Roman" w:cs="Times New Roman"/>
          <w:sz w:val="28"/>
          <w:szCs w:val="28"/>
          <w:lang w:val="uk-UA"/>
        </w:rPr>
        <w:t xml:space="preserve">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щодо виконання заходів щорічної антикорупційної програми, узагальнює отриману у строки, визначені рішенням с</w:t>
      </w:r>
      <w:r>
        <w:rPr>
          <w:rFonts w:ascii="Times New Roman" w:hAnsi="Times New Roman" w:cs="Times New Roman"/>
          <w:sz w:val="28"/>
          <w:szCs w:val="28"/>
          <w:lang w:val="uk-UA"/>
        </w:rPr>
        <w:t>ільсько</w:t>
      </w:r>
      <w:r w:rsidRPr="0025617A">
        <w:rPr>
          <w:rFonts w:ascii="Times New Roman" w:hAnsi="Times New Roman" w:cs="Times New Roman"/>
          <w:sz w:val="28"/>
          <w:szCs w:val="28"/>
          <w:lang w:val="uk-UA"/>
        </w:rPr>
        <w:t xml:space="preserve">ї ради </w:t>
      </w:r>
      <w:r>
        <w:rPr>
          <w:rFonts w:ascii="Times New Roman" w:hAnsi="Times New Roman" w:cs="Times New Roman"/>
          <w:sz w:val="28"/>
          <w:szCs w:val="28"/>
          <w:lang w:val="uk-UA"/>
        </w:rPr>
        <w:t>Ямницької</w:t>
      </w:r>
      <w:r w:rsidRPr="0025617A">
        <w:rPr>
          <w:rFonts w:ascii="Times New Roman" w:hAnsi="Times New Roman" w:cs="Times New Roman"/>
          <w:sz w:val="28"/>
          <w:szCs w:val="28"/>
          <w:lang w:val="uk-UA"/>
        </w:rPr>
        <w:t xml:space="preserve"> об’єднаної територіальної громади про затвердження антикорупційної програми, інформацію відповідальних виконавців стосовно виконання цих заходів, а також щоквартально проводить оцінку результатів здійснення заходів за критеріями фактичного виконання заходів та їх впливу на очікувані результати з усунення або мінімізації корупційного ризику й оформлюється її у спеціальному звіті.</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За результатами моніторингу ефективності запланованих заходів, за наслідками проведеного оцінювання результатів їх здійснення, а також після проведення додаткового оцінювання корупційних ризиків до Антикорупційної програми можуть вноситись зміни та/або доповнення.</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Законом України «Про запобігання корупції» визначено, що антикорупційні програми погоджуються Національним агентством з питань запобігання корупції, тож у разі надання ним обов’язкових для розгляду пропозицій та зауважень до Антикорупційної програми, вона підлягає перегляду та/або доопрацюванню у строки, визначені Національним агентством з питань запобігання корупції.</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A50464" w:rsidRDefault="00D11035" w:rsidP="00A50464">
      <w:pPr>
        <w:spacing w:after="0" w:line="240" w:lineRule="auto"/>
        <w:jc w:val="center"/>
        <w:rPr>
          <w:rFonts w:ascii="Times New Roman" w:hAnsi="Times New Roman" w:cs="Times New Roman"/>
          <w:b/>
          <w:bCs/>
          <w:sz w:val="28"/>
          <w:szCs w:val="28"/>
          <w:lang w:val="uk-UA"/>
        </w:rPr>
      </w:pPr>
      <w:r w:rsidRPr="00A50464">
        <w:rPr>
          <w:rFonts w:ascii="Times New Roman" w:hAnsi="Times New Roman" w:cs="Times New Roman"/>
          <w:b/>
          <w:bCs/>
          <w:sz w:val="28"/>
          <w:szCs w:val="28"/>
          <w:lang w:val="uk-UA"/>
        </w:rPr>
        <w:t>VI.</w:t>
      </w:r>
      <w:r w:rsidRPr="00A50464">
        <w:rPr>
          <w:rFonts w:ascii="Times New Roman" w:hAnsi="Times New Roman" w:cs="Times New Roman"/>
          <w:b/>
          <w:bCs/>
          <w:sz w:val="28"/>
          <w:szCs w:val="28"/>
          <w:lang w:val="uk-UA"/>
        </w:rPr>
        <w:tab/>
        <w:t>Інші заходи спрямовані на запобігання корупційним та пов’язаним з корупцією правопорушенням заходи</w:t>
      </w:r>
    </w:p>
    <w:p w:rsidR="00D11035" w:rsidRPr="0025617A" w:rsidRDefault="00D11035" w:rsidP="0025617A">
      <w:pPr>
        <w:spacing w:after="0" w:line="240" w:lineRule="auto"/>
        <w:jc w:val="both"/>
        <w:rPr>
          <w:rFonts w:ascii="Times New Roman" w:hAnsi="Times New Roman" w:cs="Times New Roman"/>
          <w:sz w:val="28"/>
          <w:szCs w:val="28"/>
          <w:lang w:val="uk-UA"/>
        </w:rPr>
      </w:pPr>
    </w:p>
    <w:p w:rsidR="00D11035" w:rsidRPr="0025617A" w:rsidRDefault="00D11035" w:rsidP="0025617A">
      <w:pPr>
        <w:spacing w:after="0" w:line="240" w:lineRule="auto"/>
        <w:jc w:val="both"/>
        <w:rPr>
          <w:rFonts w:ascii="Times New Roman" w:hAnsi="Times New Roman" w:cs="Times New Roman"/>
          <w:sz w:val="28"/>
          <w:szCs w:val="28"/>
          <w:lang w:val="uk-UA"/>
        </w:rPr>
      </w:pPr>
      <w:r w:rsidRPr="001A3AD1">
        <w:rPr>
          <w:rFonts w:ascii="Times New Roman" w:hAnsi="Times New Roman" w:cs="Times New Roman"/>
          <w:sz w:val="28"/>
          <w:szCs w:val="28"/>
          <w:lang w:val="uk-UA"/>
        </w:rPr>
        <w:t>З метою отримання інформації про корупційні та пов’язані з корупцією правопорушення в сільській раді Ямницької об’єднаної територіальної громади створюється постійно діюча пряма телефонна лінія «Суспільство проти корупції», номер телефону якої необхідно розмістити на сайті ради Ямицької об’єднаної територіальної громади.</w:t>
      </w:r>
      <w:r w:rsidRPr="0025617A">
        <w:rPr>
          <w:rFonts w:ascii="Times New Roman" w:hAnsi="Times New Roman" w:cs="Times New Roman"/>
          <w:sz w:val="28"/>
          <w:szCs w:val="28"/>
          <w:lang w:val="uk-UA"/>
        </w:rPr>
        <w:t xml:space="preserve"> </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Керівникам структурних підрозділів </w:t>
      </w:r>
      <w:r>
        <w:rPr>
          <w:rFonts w:ascii="Times New Roman" w:hAnsi="Times New Roman" w:cs="Times New Roman"/>
          <w:sz w:val="28"/>
          <w:szCs w:val="28"/>
          <w:lang w:val="uk-UA"/>
        </w:rPr>
        <w:t xml:space="preserve">сільської </w:t>
      </w:r>
      <w:bookmarkStart w:id="0" w:name="_GoBack"/>
      <w:bookmarkEnd w:id="0"/>
      <w:r w:rsidRPr="0025617A">
        <w:rPr>
          <w:rFonts w:ascii="Times New Roman" w:hAnsi="Times New Roman" w:cs="Times New Roman"/>
          <w:sz w:val="28"/>
          <w:szCs w:val="28"/>
          <w:lang w:val="uk-UA"/>
        </w:rPr>
        <w:t xml:space="preserve">ради </w:t>
      </w:r>
      <w:r>
        <w:rPr>
          <w:rFonts w:ascii="Times New Roman" w:hAnsi="Times New Roman" w:cs="Times New Roman"/>
          <w:sz w:val="28"/>
          <w:szCs w:val="28"/>
          <w:lang w:val="uk-UA"/>
        </w:rPr>
        <w:t xml:space="preserve">Ямницької </w:t>
      </w:r>
      <w:r w:rsidRPr="0025617A">
        <w:rPr>
          <w:rFonts w:ascii="Times New Roman" w:hAnsi="Times New Roman" w:cs="Times New Roman"/>
          <w:sz w:val="28"/>
          <w:szCs w:val="28"/>
          <w:lang w:val="uk-UA"/>
        </w:rPr>
        <w:t>об’єднаної територіальної громади, які відповідають за координацію роботи комунальних підприємств, установ та закладів здійснити та вжити заходів, які є необхідними та обґрунтованими для запобігання і протидії корупції у діяльності юридичної особи, а також регулярне оцінювання корупційних ризиків у її діяльності.</w:t>
      </w:r>
    </w:p>
    <w:p w:rsidR="00D11035" w:rsidRPr="0025617A" w:rsidRDefault="00D11035" w:rsidP="0025617A">
      <w:pPr>
        <w:spacing w:after="0" w:line="240" w:lineRule="auto"/>
        <w:jc w:val="both"/>
        <w:rPr>
          <w:rFonts w:ascii="Times New Roman" w:hAnsi="Times New Roman" w:cs="Times New Roman"/>
          <w:sz w:val="28"/>
          <w:szCs w:val="28"/>
          <w:lang w:val="uk-UA"/>
        </w:rPr>
      </w:pPr>
      <w:r w:rsidRPr="0025617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5617A">
        <w:rPr>
          <w:rFonts w:ascii="Times New Roman" w:hAnsi="Times New Roman" w:cs="Times New Roman"/>
          <w:sz w:val="28"/>
          <w:szCs w:val="28"/>
          <w:lang w:val="uk-UA"/>
        </w:rPr>
        <w:t xml:space="preserve">Здійснюється координація діяльності комунальних підприємств, установ, закладів щодо розроблення у випадках, визначених ст. 62 Закону України «Про запобігання корупції» порядку Антикорупційної програми юридичних осіб, які в обов’язковому порядку затверджуються їх керівниками. </w:t>
      </w: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9409AA" w:rsidRDefault="00D11035" w:rsidP="00E86CF8">
      <w:pPr>
        <w:spacing w:after="0" w:line="240" w:lineRule="auto"/>
        <w:jc w:val="both"/>
        <w:rPr>
          <w:rFonts w:ascii="Times New Roman" w:hAnsi="Times New Roman" w:cs="Times New Roman"/>
          <w:b/>
          <w:bCs/>
          <w:sz w:val="28"/>
          <w:szCs w:val="28"/>
          <w:lang w:val="uk-UA"/>
        </w:rPr>
      </w:pPr>
    </w:p>
    <w:p w:rsidR="00D11035" w:rsidRPr="00E86CF8" w:rsidRDefault="00D11035" w:rsidP="00E86CF8">
      <w:pPr>
        <w:spacing w:after="0" w:line="240" w:lineRule="auto"/>
        <w:jc w:val="both"/>
        <w:rPr>
          <w:rFonts w:ascii="Times New Roman" w:hAnsi="Times New Roman" w:cs="Times New Roman"/>
          <w:b/>
          <w:bCs/>
          <w:sz w:val="28"/>
          <w:szCs w:val="28"/>
          <w:lang w:val="uk-UA"/>
        </w:rPr>
      </w:pPr>
    </w:p>
    <w:p w:rsidR="00D11035" w:rsidRPr="009409AA" w:rsidRDefault="00D11035">
      <w:pPr>
        <w:rPr>
          <w:lang w:val="uk-UA"/>
        </w:rPr>
      </w:pPr>
    </w:p>
    <w:sectPr w:rsidR="00D11035" w:rsidRPr="009409AA" w:rsidSect="003E7317">
      <w:pgSz w:w="11906" w:h="16838"/>
      <w:pgMar w:top="426" w:right="849" w:bottom="5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2D7"/>
    <w:rsid w:val="00013DB1"/>
    <w:rsid w:val="00040F95"/>
    <w:rsid w:val="001A3AD1"/>
    <w:rsid w:val="001D5C81"/>
    <w:rsid w:val="0025617A"/>
    <w:rsid w:val="002923DC"/>
    <w:rsid w:val="002B446D"/>
    <w:rsid w:val="0037563E"/>
    <w:rsid w:val="00393D48"/>
    <w:rsid w:val="003E7317"/>
    <w:rsid w:val="004602D7"/>
    <w:rsid w:val="00505D96"/>
    <w:rsid w:val="005D04D8"/>
    <w:rsid w:val="005E48DD"/>
    <w:rsid w:val="006B7DF9"/>
    <w:rsid w:val="006D6C75"/>
    <w:rsid w:val="00802505"/>
    <w:rsid w:val="008A63EB"/>
    <w:rsid w:val="009409AA"/>
    <w:rsid w:val="009A12F6"/>
    <w:rsid w:val="00A3443C"/>
    <w:rsid w:val="00A50464"/>
    <w:rsid w:val="00A60801"/>
    <w:rsid w:val="00A65197"/>
    <w:rsid w:val="00A75A57"/>
    <w:rsid w:val="00AF33D2"/>
    <w:rsid w:val="00B63934"/>
    <w:rsid w:val="00D11035"/>
    <w:rsid w:val="00DD0882"/>
    <w:rsid w:val="00E61FA5"/>
    <w:rsid w:val="00E6289A"/>
    <w:rsid w:val="00E86C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B1"/>
    <w:pPr>
      <w:spacing w:after="160" w:line="259"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2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23DC"/>
    <w:rPr>
      <w:rFonts w:ascii="Tahoma" w:hAnsi="Tahoma" w:cs="Tahoma"/>
      <w:sz w:val="16"/>
      <w:szCs w:val="16"/>
    </w:rPr>
  </w:style>
  <w:style w:type="character" w:customStyle="1" w:styleId="a">
    <w:name w:val="Основной текст_"/>
    <w:link w:val="2"/>
    <w:uiPriority w:val="99"/>
    <w:locked/>
    <w:rsid w:val="002923DC"/>
    <w:rPr>
      <w:sz w:val="23"/>
      <w:szCs w:val="23"/>
      <w:shd w:val="clear" w:color="auto" w:fill="FFFFFF"/>
    </w:rPr>
  </w:style>
  <w:style w:type="paragraph" w:customStyle="1" w:styleId="2">
    <w:name w:val="Основной текст2"/>
    <w:basedOn w:val="Normal"/>
    <w:link w:val="a"/>
    <w:uiPriority w:val="99"/>
    <w:rsid w:val="002923DC"/>
    <w:pPr>
      <w:widowControl w:val="0"/>
      <w:shd w:val="clear" w:color="auto" w:fill="FFFFFF"/>
      <w:spacing w:before="720" w:after="0" w:line="240" w:lineRule="atLeast"/>
      <w:jc w:val="both"/>
    </w:pPr>
    <w:rPr>
      <w:sz w:val="23"/>
      <w:szCs w:val="23"/>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277</TotalTime>
  <Pages>6</Pages>
  <Words>2189</Words>
  <Characters>12479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otg_14</dc:creator>
  <cp:keywords/>
  <dc:description/>
  <cp:lastModifiedBy>User</cp:lastModifiedBy>
  <cp:revision>20</cp:revision>
  <cp:lastPrinted>2019-10-16T06:30:00Z</cp:lastPrinted>
  <dcterms:created xsi:type="dcterms:W3CDTF">2018-11-30T12:34:00Z</dcterms:created>
  <dcterms:modified xsi:type="dcterms:W3CDTF">2019-11-04T12:38:00Z</dcterms:modified>
</cp:coreProperties>
</file>