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CB" w:rsidRDefault="00D91DCB" w:rsidP="00B166A6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</w:p>
    <w:p w:rsidR="00D91DCB" w:rsidRPr="00D61E4B" w:rsidRDefault="001C0D70" w:rsidP="00625335">
      <w:pPr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3pt;visibility:visible">
            <v:imagedata r:id="rId6" o:title=""/>
          </v:shape>
        </w:pict>
      </w:r>
    </w:p>
    <w:p w:rsidR="00D91DCB" w:rsidRPr="00D61E4B" w:rsidRDefault="00D91DCB" w:rsidP="0062533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D91DCB" w:rsidRPr="00D61E4B" w:rsidRDefault="00D91DCB" w:rsidP="0062533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D91DCB" w:rsidRPr="00D61E4B" w:rsidRDefault="00D91DCB" w:rsidP="0062533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ОБ’ЄДНАНОЇ ТЕРИТОРІАЛЬНОЇ ГРОМАДИ</w:t>
      </w:r>
    </w:p>
    <w:p w:rsidR="00D91DCB" w:rsidRPr="00D61E4B" w:rsidRDefault="00D91DCB" w:rsidP="0062533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D91DCB" w:rsidRPr="00D61E4B" w:rsidRDefault="00D91DCB" w:rsidP="0062533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Сьоме демократичне скликання</w:t>
      </w:r>
    </w:p>
    <w:p w:rsidR="008269B5" w:rsidRDefault="008269B5" w:rsidP="008269B5">
      <w:pPr>
        <w:spacing w:after="160" w:line="256" w:lineRule="auto"/>
        <w:ind w:left="-284" w:right="-284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Чотирнадцята сесія</w:t>
      </w:r>
    </w:p>
    <w:p w:rsidR="008269B5" w:rsidRDefault="008269B5" w:rsidP="008269B5">
      <w:pPr>
        <w:spacing w:after="160" w:line="256" w:lineRule="auto"/>
        <w:ind w:left="-284" w:right="-284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                                                                        </w:t>
      </w:r>
      <w:r w:rsidR="001C0D70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8269B5" w:rsidRDefault="008269B5" w:rsidP="008269B5">
      <w:pPr>
        <w:spacing w:after="160" w:line="256" w:lineRule="auto"/>
        <w:ind w:left="-284" w:right="-284"/>
        <w:contextualSpacing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lang w:eastAsia="en-US"/>
        </w:rPr>
        <w:t xml:space="preserve"> </w:t>
      </w:r>
      <w:r>
        <w:rPr>
          <w:b/>
          <w:bCs/>
          <w:sz w:val="32"/>
          <w:szCs w:val="32"/>
          <w:lang w:eastAsia="en-US"/>
        </w:rPr>
        <w:t>РІШЕННЯ</w:t>
      </w:r>
    </w:p>
    <w:p w:rsidR="00D91DCB" w:rsidRPr="00625335" w:rsidRDefault="008269B5" w:rsidP="008269B5">
      <w:pPr>
        <w:spacing w:after="160" w:line="259" w:lineRule="auto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від 23 жовтня 2019 року</w:t>
      </w:r>
      <w:r>
        <w:rPr>
          <w:bCs/>
          <w:sz w:val="28"/>
          <w:szCs w:val="28"/>
          <w:lang w:eastAsia="en-US"/>
        </w:rPr>
        <w:t xml:space="preserve">                        </w:t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  <w:t xml:space="preserve">                                </w:t>
      </w:r>
      <w:r>
        <w:rPr>
          <w:b/>
          <w:bCs/>
          <w:sz w:val="28"/>
          <w:szCs w:val="28"/>
          <w:lang w:eastAsia="en-US"/>
        </w:rPr>
        <w:t>село Ямниця</w:t>
      </w:r>
    </w:p>
    <w:p w:rsidR="00D91DCB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змін до</w:t>
      </w:r>
      <w:r w:rsidRPr="008A2F38">
        <w:rPr>
          <w:b/>
          <w:bCs/>
          <w:sz w:val="28"/>
          <w:szCs w:val="28"/>
        </w:rPr>
        <w:t xml:space="preserve"> </w:t>
      </w:r>
    </w:p>
    <w:p w:rsidR="00D91DCB" w:rsidRDefault="00A155FA" w:rsidP="001230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генерального</w:t>
      </w:r>
      <w:r w:rsidR="00D91DCB" w:rsidRPr="008A2F38">
        <w:rPr>
          <w:b/>
          <w:bCs/>
          <w:sz w:val="28"/>
          <w:szCs w:val="28"/>
        </w:rPr>
        <w:t xml:space="preserve"> план</w:t>
      </w:r>
      <w:r w:rsidR="001524A6">
        <w:rPr>
          <w:b/>
          <w:bCs/>
          <w:sz w:val="28"/>
          <w:szCs w:val="28"/>
        </w:rPr>
        <w:t>у</w:t>
      </w:r>
      <w:r w:rsidR="00D91DC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с. Ямниця</w:t>
      </w:r>
    </w:p>
    <w:p w:rsidR="00D91DCB" w:rsidRPr="008A2F38" w:rsidRDefault="00D91DCB" w:rsidP="001230C4">
      <w:pPr>
        <w:rPr>
          <w:b/>
          <w:bCs/>
          <w:sz w:val="28"/>
          <w:szCs w:val="28"/>
        </w:rPr>
      </w:pPr>
    </w:p>
    <w:p w:rsidR="00D91DCB" w:rsidRDefault="00D91DCB" w:rsidP="006253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</w:t>
      </w:r>
      <w:r w:rsidR="00050134">
        <w:rPr>
          <w:sz w:val="28"/>
          <w:szCs w:val="28"/>
        </w:rPr>
        <w:t xml:space="preserve">зміни до генерального плану </w:t>
      </w:r>
      <w:r w:rsidR="008269B5">
        <w:rPr>
          <w:sz w:val="28"/>
          <w:szCs w:val="28"/>
        </w:rPr>
        <w:t>з включенням додаткових територій</w:t>
      </w:r>
      <w:r w:rsidR="00050134">
        <w:rPr>
          <w:sz w:val="28"/>
          <w:szCs w:val="28"/>
        </w:rPr>
        <w:t xml:space="preserve">, суміщені з детальним планом території </w:t>
      </w:r>
      <w:r w:rsidR="008269B5">
        <w:rPr>
          <w:sz w:val="28"/>
          <w:szCs w:val="28"/>
        </w:rPr>
        <w:t xml:space="preserve">в </w:t>
      </w:r>
      <w:r w:rsidR="00050134">
        <w:rPr>
          <w:sz w:val="28"/>
          <w:szCs w:val="28"/>
        </w:rPr>
        <w:t>урочищ</w:t>
      </w:r>
      <w:r w:rsidR="008269B5">
        <w:rPr>
          <w:sz w:val="28"/>
          <w:szCs w:val="28"/>
        </w:rPr>
        <w:t>і</w:t>
      </w:r>
      <w:r w:rsidR="00050134">
        <w:rPr>
          <w:sz w:val="28"/>
          <w:szCs w:val="28"/>
        </w:rPr>
        <w:t xml:space="preserve"> «Порохівня»</w:t>
      </w:r>
      <w:r w:rsidR="008269B5">
        <w:rPr>
          <w:sz w:val="28"/>
          <w:szCs w:val="28"/>
        </w:rPr>
        <w:t>,</w:t>
      </w:r>
      <w:r w:rsidR="00050134">
        <w:rPr>
          <w:sz w:val="28"/>
          <w:szCs w:val="28"/>
        </w:rPr>
        <w:t xml:space="preserve">  </w:t>
      </w:r>
      <w:r w:rsidR="008269B5">
        <w:rPr>
          <w:sz w:val="28"/>
          <w:szCs w:val="28"/>
        </w:rPr>
        <w:t xml:space="preserve">              </w:t>
      </w:r>
      <w:r w:rsidR="00050134">
        <w:rPr>
          <w:sz w:val="28"/>
          <w:szCs w:val="28"/>
        </w:rPr>
        <w:t>с. Ямниця Тисменицького району Івано-Франківської області</w:t>
      </w:r>
      <w:r w:rsidR="00986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заяву </w:t>
      </w:r>
      <w:r w:rsidR="008269B5">
        <w:rPr>
          <w:sz w:val="28"/>
          <w:szCs w:val="28"/>
        </w:rPr>
        <w:t xml:space="preserve">                  </w:t>
      </w:r>
      <w:r w:rsidR="008269B5" w:rsidRPr="00C93F39">
        <w:rPr>
          <w:sz w:val="28"/>
          <w:szCs w:val="28"/>
        </w:rPr>
        <w:t>ТзОВ «М’ясо-ІФ»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</w:t>
      </w:r>
      <w:r w:rsidR="00050134">
        <w:rPr>
          <w:sz w:val="28"/>
          <w:szCs w:val="28"/>
        </w:rPr>
        <w:t>їх</w:t>
      </w:r>
      <w:r>
        <w:rPr>
          <w:sz w:val="28"/>
          <w:szCs w:val="28"/>
        </w:rPr>
        <w:t xml:space="preserve"> затвердження, керуючись ст. 1</w:t>
      </w:r>
      <w:r w:rsidR="00961583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8269B5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  <w:r w:rsidR="008269B5">
        <w:rPr>
          <w:sz w:val="28"/>
          <w:szCs w:val="28"/>
        </w:rPr>
        <w:t xml:space="preserve"> об’єднаної територіальної громади</w:t>
      </w:r>
    </w:p>
    <w:p w:rsidR="000F02FA" w:rsidRDefault="000F02FA" w:rsidP="00625335">
      <w:pPr>
        <w:tabs>
          <w:tab w:val="left" w:pos="567"/>
        </w:tabs>
        <w:jc w:val="both"/>
        <w:rPr>
          <w:sz w:val="28"/>
          <w:szCs w:val="28"/>
        </w:rPr>
      </w:pPr>
    </w:p>
    <w:p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91DCB" w:rsidRDefault="00D91DCB" w:rsidP="001230C4">
      <w:pPr>
        <w:rPr>
          <w:sz w:val="28"/>
          <w:szCs w:val="28"/>
        </w:rPr>
      </w:pPr>
    </w:p>
    <w:p w:rsidR="000F02FA" w:rsidRPr="00842B11" w:rsidRDefault="00D91DCB" w:rsidP="000F02F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42B11">
        <w:rPr>
          <w:sz w:val="28"/>
          <w:szCs w:val="28"/>
        </w:rPr>
        <w:t xml:space="preserve">Затвердити </w:t>
      </w:r>
      <w:r w:rsidR="008269B5">
        <w:rPr>
          <w:sz w:val="28"/>
          <w:szCs w:val="28"/>
        </w:rPr>
        <w:t>зміни до генерального плану з включенням додаткових територій, суміщені з детальним планом території в урочищі «Порохівня», с. Ямниця Тисменицького району Івано-Франківської області</w:t>
      </w:r>
      <w:r w:rsidR="007D4B80">
        <w:rPr>
          <w:sz w:val="28"/>
          <w:szCs w:val="28"/>
        </w:rPr>
        <w:t>.</w:t>
      </w:r>
    </w:p>
    <w:p w:rsidR="00842B11" w:rsidRPr="00842B11" w:rsidRDefault="00842B11" w:rsidP="00842B11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D91DCB" w:rsidRDefault="00D91DCB" w:rsidP="0062533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87289">
        <w:rPr>
          <w:sz w:val="28"/>
          <w:szCs w:val="28"/>
        </w:rPr>
        <w:t>Внести відповідні зміни до генерального плану</w:t>
      </w:r>
      <w:r w:rsidR="007D4B80">
        <w:rPr>
          <w:sz w:val="28"/>
          <w:szCs w:val="28"/>
        </w:rPr>
        <w:t xml:space="preserve"> с. </w:t>
      </w:r>
      <w:r w:rsidR="00961583">
        <w:rPr>
          <w:sz w:val="28"/>
          <w:szCs w:val="28"/>
        </w:rPr>
        <w:t>Ямниця</w:t>
      </w:r>
      <w:r w:rsidR="007D4B80">
        <w:rPr>
          <w:sz w:val="28"/>
          <w:szCs w:val="28"/>
        </w:rPr>
        <w:t>,</w:t>
      </w:r>
      <w:r w:rsidRPr="00187289">
        <w:rPr>
          <w:sz w:val="28"/>
          <w:szCs w:val="28"/>
        </w:rPr>
        <w:t xml:space="preserve"> </w:t>
      </w:r>
      <w:r w:rsidR="008269B5">
        <w:rPr>
          <w:sz w:val="28"/>
          <w:szCs w:val="28"/>
        </w:rPr>
        <w:t>суміщені з детальним планом території в урочищі «Порохівня», с. Ямниця Тисменицького району Івано-Франківської області</w:t>
      </w:r>
      <w:r w:rsidRPr="00187289">
        <w:rPr>
          <w:sz w:val="28"/>
          <w:szCs w:val="28"/>
        </w:rPr>
        <w:t>.</w:t>
      </w:r>
    </w:p>
    <w:p w:rsidR="00961583" w:rsidRDefault="00961583" w:rsidP="00961583">
      <w:pPr>
        <w:pStyle w:val="a3"/>
        <w:rPr>
          <w:sz w:val="28"/>
          <w:szCs w:val="28"/>
        </w:rPr>
      </w:pPr>
    </w:p>
    <w:p w:rsidR="000F02FA" w:rsidRPr="00961583" w:rsidRDefault="00961583" w:rsidP="00961583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B57718">
        <w:rPr>
          <w:rFonts w:ascii="Times New Roman" w:hAnsi="Times New Roman" w:cs="Times New Roman"/>
          <w:b/>
          <w:sz w:val="28"/>
          <w:szCs w:val="28"/>
        </w:rPr>
        <w:t>3.</w:t>
      </w:r>
      <w:r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961583">
        <w:rPr>
          <w:rFonts w:ascii="Times New Roman" w:hAnsi="Times New Roman" w:cs="Times New Roman"/>
          <w:sz w:val="28"/>
          <w:szCs w:val="28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Ямницької сільської ради об’єднаної територіальної громади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718">
        <w:rPr>
          <w:rFonts w:ascii="Times New Roman" w:hAnsi="Times New Roman" w:cs="Times New Roman"/>
          <w:sz w:val="28"/>
          <w:szCs w:val="28"/>
        </w:rPr>
        <w:t xml:space="preserve">(Р. </w:t>
      </w:r>
      <w:proofErr w:type="spellStart"/>
      <w:r w:rsidRPr="00B57718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Pr="00B57718">
        <w:rPr>
          <w:rFonts w:ascii="Times New Roman" w:hAnsi="Times New Roman" w:cs="Times New Roman"/>
          <w:sz w:val="28"/>
          <w:szCs w:val="28"/>
        </w:rPr>
        <w:t>).</w:t>
      </w:r>
    </w:p>
    <w:p w:rsidR="00961583" w:rsidRDefault="00961583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8269B5" w:rsidRDefault="008269B5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8269B5" w:rsidRDefault="008269B5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027ADB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>
        <w:rPr>
          <w:b/>
          <w:bCs/>
          <w:sz w:val="28"/>
          <w:szCs w:val="28"/>
        </w:rPr>
        <w:t xml:space="preserve">                          Роман Крутий</w:t>
      </w:r>
    </w:p>
    <w:sectPr w:rsidR="00027ADB" w:rsidSect="0096158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C4"/>
    <w:rsid w:val="00027ADB"/>
    <w:rsid w:val="00035597"/>
    <w:rsid w:val="00050134"/>
    <w:rsid w:val="000568C5"/>
    <w:rsid w:val="000F02FA"/>
    <w:rsid w:val="001230C4"/>
    <w:rsid w:val="001524A6"/>
    <w:rsid w:val="00181845"/>
    <w:rsid w:val="00187289"/>
    <w:rsid w:val="001C0D70"/>
    <w:rsid w:val="00207C46"/>
    <w:rsid w:val="002A0C09"/>
    <w:rsid w:val="002D72EE"/>
    <w:rsid w:val="00363BA3"/>
    <w:rsid w:val="003B39FF"/>
    <w:rsid w:val="00402600"/>
    <w:rsid w:val="00403F06"/>
    <w:rsid w:val="005D7663"/>
    <w:rsid w:val="00625335"/>
    <w:rsid w:val="006E618F"/>
    <w:rsid w:val="00703A2F"/>
    <w:rsid w:val="007C702A"/>
    <w:rsid w:val="007D4B80"/>
    <w:rsid w:val="008269B5"/>
    <w:rsid w:val="0083278E"/>
    <w:rsid w:val="00842B11"/>
    <w:rsid w:val="008A2F38"/>
    <w:rsid w:val="00961583"/>
    <w:rsid w:val="00986525"/>
    <w:rsid w:val="009A4F70"/>
    <w:rsid w:val="00A155FA"/>
    <w:rsid w:val="00A170FA"/>
    <w:rsid w:val="00A54269"/>
    <w:rsid w:val="00A914BD"/>
    <w:rsid w:val="00AF56C9"/>
    <w:rsid w:val="00B166A6"/>
    <w:rsid w:val="00B32FAF"/>
    <w:rsid w:val="00B43485"/>
    <w:rsid w:val="00BF6B02"/>
    <w:rsid w:val="00C02ACF"/>
    <w:rsid w:val="00D237C9"/>
    <w:rsid w:val="00D45218"/>
    <w:rsid w:val="00D61E4B"/>
    <w:rsid w:val="00D91DCB"/>
    <w:rsid w:val="00DA046F"/>
    <w:rsid w:val="00DA5EE0"/>
    <w:rsid w:val="00E15F9D"/>
    <w:rsid w:val="00E83660"/>
    <w:rsid w:val="00E84988"/>
    <w:rsid w:val="00EA6322"/>
    <w:rsid w:val="00EB2B15"/>
    <w:rsid w:val="00EC4671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667C0"/>
  <w15:docId w15:val="{77019589-5319-4B45-8F5F-9C403BC6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D4BD2-B288-4B90-9894-8469B44C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RePack by Diakov</cp:lastModifiedBy>
  <cp:revision>24</cp:revision>
  <dcterms:created xsi:type="dcterms:W3CDTF">2018-07-16T10:49:00Z</dcterms:created>
  <dcterms:modified xsi:type="dcterms:W3CDTF">2019-11-25T00:04:00Z</dcterms:modified>
</cp:coreProperties>
</file>