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E7D" w:rsidRPr="001A5CE0" w:rsidRDefault="00811E7D" w:rsidP="00D46AC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ПОЛОЖЕННЯ</w:t>
      </w:r>
    </w:p>
    <w:p w:rsidR="00E306BE" w:rsidRPr="001A5CE0" w:rsidRDefault="00811E7D" w:rsidP="00D46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про проведення огляду</w:t>
      </w:r>
      <w:r w:rsidR="001A5CE0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-</w:t>
      </w:r>
      <w:r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конкурсу читців та поетів-аматорів </w:t>
      </w:r>
      <w:r w:rsidR="006B415E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Ямницької сільської ради</w:t>
      </w:r>
      <w:r w:rsidR="004F2F11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, </w:t>
      </w:r>
      <w:r w:rsidR="00F5571B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присвяченого</w:t>
      </w:r>
      <w:r w:rsidR="00E611A5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210</w:t>
      </w:r>
      <w:r w:rsidR="009305A8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-й річниці</w:t>
      </w:r>
    </w:p>
    <w:p w:rsidR="001E07A4" w:rsidRPr="001A5CE0" w:rsidRDefault="009305A8" w:rsidP="00D46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від </w:t>
      </w:r>
      <w:r w:rsidR="00442718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Д</w:t>
      </w:r>
      <w:r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ня народження</w:t>
      </w:r>
      <w:r w:rsidR="001E07A4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Тараса Григоровича Шевченка</w:t>
      </w:r>
    </w:p>
    <w:p w:rsidR="00D46AC2" w:rsidRPr="001A5CE0" w:rsidRDefault="004F2F11" w:rsidP="00434D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(</w:t>
      </w:r>
      <w:r w:rsidR="00061B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0</w:t>
      </w:r>
      <w:r w:rsidR="00E611A5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8</w:t>
      </w:r>
      <w:r w:rsidR="00871BB6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березня</w:t>
      </w:r>
      <w:r w:rsidR="0088540A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5A0BA8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20</w:t>
      </w:r>
      <w:r w:rsidR="00E611A5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24</w:t>
      </w:r>
      <w:r w:rsidR="00C52BCA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р., </w:t>
      </w:r>
      <w:r w:rsidR="0088540A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актова зала </w:t>
      </w:r>
      <w:r w:rsidR="00C52BCA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Ямницького ліцею</w:t>
      </w:r>
      <w:r w:rsidR="00811E7D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,</w:t>
      </w:r>
      <w:r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поч</w:t>
      </w:r>
      <w:proofErr w:type="spellEnd"/>
      <w:r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о 1</w:t>
      </w:r>
      <w:r w:rsidR="00871BB6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4</w:t>
      </w:r>
      <w:r w:rsidR="00382988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  <w:r w:rsidR="00811E7D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00</w:t>
      </w:r>
      <w:r w:rsidR="00725FEF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год</w:t>
      </w:r>
      <w:r w:rsidR="0088540A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</w:t>
      </w:r>
      <w:r w:rsidR="00811E7D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)</w:t>
      </w:r>
    </w:p>
    <w:p w:rsidR="00434DC7" w:rsidRPr="001A5CE0" w:rsidRDefault="00434DC7" w:rsidP="00434D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F5571B" w:rsidRPr="001A5CE0" w:rsidRDefault="00F5571B" w:rsidP="00434DC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Загальні положення</w:t>
      </w:r>
      <w:r w:rsidR="00D46AC2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</w:p>
    <w:p w:rsidR="00F5571B" w:rsidRPr="001A5CE0" w:rsidRDefault="00F5571B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Огляд</w:t>
      </w:r>
      <w:r w:rsidR="00072B35" w:rsidRPr="001A5C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-</w:t>
      </w:r>
      <w:r w:rsidRPr="001A5C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конкурс читців та поетів-аматорів проводиться традиційно в рамках святкування Шевченківських днів відділом культури, молоді та спорту Ямницької сільської ради.</w:t>
      </w:r>
      <w:r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</w:p>
    <w:p w:rsidR="000F04EC" w:rsidRPr="001A5CE0" w:rsidRDefault="000F04EC" w:rsidP="00434DC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97A95" w:rsidRPr="001A5CE0" w:rsidRDefault="001E07A4" w:rsidP="00434DC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Це П</w:t>
      </w:r>
      <w:r w:rsidR="00811E7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оложення регламентує стату</w:t>
      </w:r>
      <w:r w:rsidR="004F2F11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 і порядок проведення</w:t>
      </w:r>
      <w:r w:rsidR="009305A8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огляду-конкурсу </w:t>
      </w:r>
      <w:r w:rsidR="00811E7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читців</w:t>
      </w:r>
      <w:r w:rsidR="006B415E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Ямницької сільської ради</w:t>
      </w:r>
      <w:r w:rsidR="00811E7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 вимоги до учасників та конкурсних творів; порядок подачі заявок для участі у огляді – конкурсі; порядок проведення прослуховувань, критерії оц</w:t>
      </w:r>
      <w:r w:rsidR="009305A8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інювання,  підбиття підсумків, </w:t>
      </w:r>
      <w:r w:rsidR="00811E7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нагородження учасників та переможців.</w:t>
      </w:r>
    </w:p>
    <w:p w:rsidR="00B97A95" w:rsidRPr="001A5CE0" w:rsidRDefault="001E07A4" w:rsidP="00434D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Мета огляду-конкурсу</w:t>
      </w:r>
      <w:r w:rsidR="00D46AC2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</w:p>
    <w:p w:rsidR="00811E7D" w:rsidRPr="001A5CE0" w:rsidRDefault="001E07A4" w:rsidP="00434DC7">
      <w:pPr>
        <w:spacing w:after="0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​</w:t>
      </w:r>
      <w:r w:rsidR="00811E7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попул</w:t>
      </w:r>
      <w:r w:rsidR="00E55FB5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яризація творів Т. Г. Шевченка – </w:t>
      </w:r>
      <w:r w:rsidR="00811E7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кращих творів сучасної української літератури;</w:t>
      </w:r>
    </w:p>
    <w:p w:rsidR="00B97A95" w:rsidRPr="001A5CE0" w:rsidRDefault="00811E7D" w:rsidP="00434DC7">
      <w:pPr>
        <w:spacing w:after="0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залучення широких верств населення до мистецтва художнього слова, сценічної культури;</w:t>
      </w:r>
    </w:p>
    <w:p w:rsidR="00811E7D" w:rsidRPr="001A5CE0" w:rsidRDefault="00811E7D" w:rsidP="00434DC7">
      <w:pPr>
        <w:spacing w:after="0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​ пошук і підтримка талановитих виконавців та авторів .</w:t>
      </w:r>
    </w:p>
    <w:p w:rsidR="0088540A" w:rsidRPr="001A5CE0" w:rsidRDefault="0088540A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121851" w:rsidRPr="001A5CE0" w:rsidRDefault="00B97A95" w:rsidP="00434D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Порядок та у</w:t>
      </w:r>
      <w:r w:rsidR="00811E7D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мо</w:t>
      </w:r>
      <w:r w:rsidR="00072B35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ви проведення огляду-</w:t>
      </w:r>
      <w:r w:rsidR="001E07A4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конкурсу</w:t>
      </w:r>
      <w:r w:rsidR="00D46AC2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</w:p>
    <w:p w:rsidR="00121851" w:rsidRPr="001A5CE0" w:rsidRDefault="00121851" w:rsidP="00434DC7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Огляд-конкурс проводиться в один тур-відбірковий та фінальний одночасно.</w:t>
      </w:r>
    </w:p>
    <w:p w:rsidR="001F5ED2" w:rsidRPr="001A5CE0" w:rsidRDefault="00121851" w:rsidP="00434DC7">
      <w:pPr>
        <w:spacing w:after="300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Для реєстрації та участі </w:t>
      </w:r>
      <w:r w:rsidR="00BE1046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необхідно до </w:t>
      </w:r>
      <w:r w:rsidR="00061B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0</w:t>
      </w:r>
      <w:r w:rsidR="00E611A5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4</w:t>
      </w:r>
      <w:r w:rsidR="00871BB6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березня</w:t>
      </w:r>
      <w:r w:rsidR="00BE1046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2F344A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2024</w:t>
      </w:r>
      <w:r w:rsidR="0088540A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BE1046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року подати наступні документи</w:t>
      </w:r>
      <w:r w:rsidR="0088540A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у відділ культури, молоді та спорту або ж </w:t>
      </w:r>
      <w:r w:rsidR="00BE1046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на електронну адресу</w:t>
      </w:r>
      <w:r w:rsidR="0088540A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відділу</w:t>
      </w:r>
      <w:r w:rsidR="00BE1046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88540A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(</w:t>
      </w:r>
      <w:hyperlink r:id="rId5" w:history="1">
        <w:r w:rsidR="00BE1046" w:rsidRPr="001A5CE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uk-UA" w:eastAsia="ru-RU"/>
          </w:rPr>
          <w:t>kultura.yam.otg@gmail.com</w:t>
        </w:r>
      </w:hyperlink>
      <w:r w:rsidR="0088540A" w:rsidRPr="001A5CE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88540A" w:rsidRPr="001A5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540A" w:rsidRPr="001A5CE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BE1046" w:rsidRPr="001A5CE0" w:rsidRDefault="00BE1046" w:rsidP="00434DC7">
      <w:pPr>
        <w:pStyle w:val="a3"/>
        <w:numPr>
          <w:ilvl w:val="0"/>
          <w:numId w:val="3"/>
        </w:num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Анкету-заявку визначеного зразка (додається).</w:t>
      </w:r>
    </w:p>
    <w:p w:rsidR="00434DC7" w:rsidRPr="001A5CE0" w:rsidRDefault="0088540A" w:rsidP="00E611A5">
      <w:pPr>
        <w:pStyle w:val="a3"/>
        <w:numPr>
          <w:ilvl w:val="0"/>
          <w:numId w:val="3"/>
        </w:num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Копію свідоцтва про народження (</w:t>
      </w:r>
      <w:r w:rsidR="00BE1046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паспорта</w:t>
      </w: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 w:rsidR="00BE1046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ідентифікаційного коду.</w:t>
      </w:r>
    </w:p>
    <w:p w:rsidR="00BE1046" w:rsidRPr="001A5CE0" w:rsidRDefault="00086029" w:rsidP="00434DC7">
      <w:pPr>
        <w:spacing w:after="300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До участі у огляді-конкурсі </w:t>
      </w:r>
      <w:r w:rsidR="00121851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запрошуються у</w:t>
      </w: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часники театральних колективів, </w:t>
      </w:r>
      <w:r w:rsidR="00121851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гуртків, студій художнього читання, окремі виконавці, поети-аматори.</w:t>
      </w:r>
    </w:p>
    <w:p w:rsidR="00811E7D" w:rsidRPr="001A5CE0" w:rsidRDefault="001F5ED2" w:rsidP="00434DC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86029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Огляд-</w:t>
      </w:r>
      <w:r w:rsidR="00811E7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конкурс проводиться у таких вікових категоріях:</w:t>
      </w:r>
    </w:p>
    <w:p w:rsidR="00811E7D" w:rsidRPr="001A5CE0" w:rsidRDefault="001E07A4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="00811E7D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І к</w:t>
      </w:r>
      <w:r w:rsidR="009E68FB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атегорія</w:t>
      </w:r>
      <w:r w:rsidR="009E68FB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учасники віком від </w:t>
      </w:r>
      <w:r w:rsidR="009E68FB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7</w:t>
      </w:r>
      <w:r w:rsidR="009E68FB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до </w:t>
      </w:r>
      <w:r w:rsidR="00747C4F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12</w:t>
      </w:r>
      <w:r w:rsidR="00811E7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років;</w:t>
      </w:r>
    </w:p>
    <w:p w:rsidR="009E68FB" w:rsidRPr="001A5CE0" w:rsidRDefault="00086029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="00811E7D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ІІ </w:t>
      </w:r>
      <w:proofErr w:type="spellStart"/>
      <w:r w:rsidR="009E68FB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категорія</w:t>
      </w:r>
      <w:r w:rsidR="009E68FB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:учасники</w:t>
      </w:r>
      <w:proofErr w:type="spellEnd"/>
      <w:r w:rsidR="009E68FB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віком від </w:t>
      </w:r>
      <w:r w:rsidR="00747C4F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12 </w:t>
      </w:r>
      <w:r w:rsidR="00747C4F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до </w:t>
      </w:r>
      <w:r w:rsidR="00747C4F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18</w:t>
      </w:r>
      <w:r w:rsidR="00811E7D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9E68FB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років; </w:t>
      </w:r>
    </w:p>
    <w:p w:rsidR="00747C4F" w:rsidRPr="001A5CE0" w:rsidRDefault="00086029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="009E68FB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III категорія</w:t>
      </w:r>
      <w:r w:rsidR="009E68FB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 учасники віком від</w:t>
      </w:r>
      <w:r w:rsidR="00747C4F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747C4F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18</w:t>
      </w:r>
      <w:r w:rsidR="00747C4F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747C4F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до</w:t>
      </w:r>
      <w:r w:rsidR="009E68FB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25</w:t>
      </w:r>
      <w:r w:rsidR="009E68FB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11E7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рокі</w:t>
      </w:r>
      <w:r w:rsidR="00747C4F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в; </w:t>
      </w:r>
    </w:p>
    <w:p w:rsidR="00D46AC2" w:rsidRPr="001A5CE0" w:rsidRDefault="00086029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lastRenderedPageBreak/>
        <w:t xml:space="preserve">        </w:t>
      </w:r>
      <w:r w:rsidR="00747C4F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IV категорія</w:t>
      </w:r>
      <w:r w:rsidR="00747C4F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учасники віком від </w:t>
      </w:r>
      <w:r w:rsidR="00747C4F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25</w:t>
      </w:r>
      <w:r w:rsidR="00747C4F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рокі</w:t>
      </w:r>
      <w:r w:rsidR="00811E7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 включно і </w:t>
      </w:r>
      <w:r w:rsidR="00811E7D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старші</w:t>
      </w:r>
      <w:r w:rsidR="00811E7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D46AC2" w:rsidRPr="001A5CE0" w:rsidRDefault="00D46AC2" w:rsidP="00434DC7">
      <w:pPr>
        <w:spacing w:after="0"/>
        <w:ind w:left="10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E07A4" w:rsidRPr="001A5CE0" w:rsidRDefault="00811E7D" w:rsidP="00434DC7">
      <w:pPr>
        <w:spacing w:after="0"/>
        <w:ind w:left="10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До участі у </w:t>
      </w:r>
      <w:r w:rsidR="00086029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огляді-</w:t>
      </w:r>
      <w:r w:rsidR="001E07A4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конкурсі допускаються</w:t>
      </w:r>
      <w:r w:rsidR="00D46AC2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</w:p>
    <w:p w:rsidR="00271FF0" w:rsidRPr="001A5CE0" w:rsidRDefault="00857939" w:rsidP="00434DC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Твір (</w:t>
      </w:r>
      <w:r w:rsidR="00811E7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уривок з твору Т.</w:t>
      </w: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11E7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Г. Шевченка</w:t>
      </w: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 або літературно – музична композиція за творами Т. Г. Шевченка.</w:t>
      </w:r>
    </w:p>
    <w:p w:rsidR="00811E7D" w:rsidRPr="001A5CE0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Тривал</w:t>
      </w:r>
      <w:r w:rsidR="009305A8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ість конкурсної програми - до </w:t>
      </w:r>
      <w:r w:rsidR="00AA72E2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хвилин.</w:t>
      </w:r>
    </w:p>
    <w:p w:rsidR="00061BB7" w:rsidRDefault="00061BB7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E07A4" w:rsidRPr="001A5CE0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bookmarkStart w:id="0" w:name="_GoBack"/>
      <w:bookmarkEnd w:id="0"/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Конкурс проводиться у таких номінаціях:</w:t>
      </w:r>
    </w:p>
    <w:p w:rsidR="00811E7D" w:rsidRPr="001A5CE0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читці-декламатори;</w:t>
      </w:r>
    </w:p>
    <w:p w:rsidR="00811E7D" w:rsidRPr="001A5CE0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літературно-музична композиція;</w:t>
      </w:r>
    </w:p>
    <w:p w:rsidR="001F5ED2" w:rsidRPr="001A5CE0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поети-аматори.</w:t>
      </w:r>
    </w:p>
    <w:p w:rsidR="00434DC7" w:rsidRPr="001A5CE0" w:rsidRDefault="00434DC7" w:rsidP="00434DC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Фонограми до літературно-музичних композицій мають бути на USB-накопичувачах.</w:t>
      </w:r>
    </w:p>
    <w:p w:rsidR="001F5ED2" w:rsidRPr="001A5CE0" w:rsidRDefault="00811E7D" w:rsidP="00434DC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Виступи учасників огляду - конкурсу оцінює журі за 5-ти бальною системою за такими критеріями:</w:t>
      </w:r>
    </w:p>
    <w:p w:rsidR="00811E7D" w:rsidRPr="001A5CE0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актуальні</w:t>
      </w:r>
      <w:r w:rsidR="00D46AC2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сть обраного репертуару та </w:t>
      </w: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r w:rsidR="009305A8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ідповідність </w:t>
      </w:r>
      <w:r w:rsidR="00D46AC2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до </w:t>
      </w:r>
      <w:r w:rsidR="009305A8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віку виконавця</w:t>
      </w: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811E7D" w:rsidRPr="001A5CE0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виконавська майстерність (задум читця та його сценічне втілення, донесення ідеї авторського твору);</w:t>
      </w:r>
    </w:p>
    <w:p w:rsidR="00811E7D" w:rsidRPr="001A5CE0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сценічна культура читця (манер</w:t>
      </w:r>
      <w:r w:rsidR="009305A8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 читання, голос, дикція, жест, </w:t>
      </w: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сценічний одяг);</w:t>
      </w:r>
    </w:p>
    <w:p w:rsidR="003B70F8" w:rsidRPr="001A5CE0" w:rsidRDefault="00E55FB5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в</w:t>
      </w:r>
      <w:r w:rsidR="00811E7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икористання сценічного простору, атрибутики, музичного супроводу та їх ві</w:t>
      </w:r>
      <w:r w:rsidR="003B70F8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дповідність жанру, твору.</w:t>
      </w:r>
    </w:p>
    <w:p w:rsidR="001A5CE0" w:rsidRDefault="001A5CE0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A5CE0" w:rsidRDefault="001A5CE0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811E7D" w:rsidRPr="001A5CE0" w:rsidRDefault="001F5ED2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Журі конкурсу</w:t>
      </w:r>
      <w:r w:rsidR="00D46AC2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</w:p>
    <w:p w:rsidR="001F5ED2" w:rsidRPr="001A5CE0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Для визначення переможців огляду-конкурсу створюється журі, до складу якого входять представники відділу культури, </w:t>
      </w:r>
      <w:r w:rsidR="00086029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молоді та спорту, </w:t>
      </w: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представники </w:t>
      </w:r>
      <w:r w:rsidR="00086029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відділу освіти </w:t>
      </w: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 запрошені фахівці.</w:t>
      </w:r>
    </w:p>
    <w:p w:rsidR="00434DC7" w:rsidRPr="001A5CE0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AA72E2" w:rsidRPr="001A5CE0" w:rsidRDefault="001F5ED2" w:rsidP="00434DC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Журі має право</w:t>
      </w:r>
      <w:r w:rsidR="00D46AC2" w:rsidRPr="001A5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</w:p>
    <w:p w:rsidR="00AA72E2" w:rsidRPr="001A5CE0" w:rsidRDefault="00AA72E2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ділити призовий фонд між учасниками фіналу (крім Гран-Прі);</w:t>
      </w:r>
    </w:p>
    <w:p w:rsidR="00AA72E2" w:rsidRPr="001A5CE0" w:rsidRDefault="00AA72E2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 рішенням журі можуть встановлюватися заохочувальні відзнаки;</w:t>
      </w:r>
    </w:p>
    <w:p w:rsidR="00D46AC2" w:rsidRPr="001A5CE0" w:rsidRDefault="00AA72E2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рішення журі остаточне і оскарженню не підлягає.</w:t>
      </w:r>
    </w:p>
    <w:p w:rsidR="00D46AC2" w:rsidRPr="001A5CE0" w:rsidRDefault="00D46AC2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AA72E2" w:rsidRPr="001A5CE0" w:rsidRDefault="00811E7D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Нагородження </w:t>
      </w:r>
      <w:r w:rsidR="00086029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та відзначення </w:t>
      </w:r>
      <w:r w:rsidR="001F5ED2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переможців</w:t>
      </w:r>
      <w:r w:rsidR="00D46AC2" w:rsidRPr="001A5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</w:p>
    <w:p w:rsidR="007A4E6B" w:rsidRPr="001A5CE0" w:rsidRDefault="007A4E6B" w:rsidP="00434DC7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Учасники відбіркового туру огляду-конкурсу нагороджуються подяками </w:t>
      </w:r>
      <w:r w:rsidR="002C2EA8" w:rsidRPr="001A5C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та солодкими подарунками</w:t>
      </w:r>
      <w:r w:rsidR="00D46AC2" w:rsidRPr="001A5C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1A5C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за участь.</w:t>
      </w:r>
    </w:p>
    <w:p w:rsidR="00811E7D" w:rsidRPr="001A5CE0" w:rsidRDefault="00DE083C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Переможці </w:t>
      </w:r>
      <w:r w:rsidR="00811E7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огляду </w:t>
      </w:r>
      <w:r w:rsidR="00CE538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="006B415E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конкурсу</w:t>
      </w:r>
      <w:r w:rsidR="007A4E6B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811E7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 кожній із заявлених номінацій та в</w:t>
      </w:r>
      <w:r w:rsidR="007A4E6B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іковій категорії </w:t>
      </w:r>
      <w:r w:rsidR="00811E7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нагороджуються грамотами </w:t>
      </w:r>
      <w:r w:rsidR="007A4E6B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сільського голови </w:t>
      </w:r>
      <w:r w:rsidR="00811E7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 заохочувальними призами (за наявності фінансування).</w:t>
      </w:r>
    </w:p>
    <w:p w:rsidR="007A4E6B" w:rsidRPr="001A5CE0" w:rsidRDefault="00DE083C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Переможці </w:t>
      </w:r>
      <w:r w:rsidR="00811E7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огляду </w:t>
      </w: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="006B415E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конкурсу</w:t>
      </w:r>
      <w:r w:rsidR="007A4E6B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визначаються і нагороджуються у наступних номінаціях:</w:t>
      </w:r>
    </w:p>
    <w:p w:rsidR="007A4E6B" w:rsidRPr="001A5CE0" w:rsidRDefault="007A4E6B" w:rsidP="00434DC7">
      <w:pPr>
        <w:pStyle w:val="a3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A4E6B" w:rsidRPr="001A5CE0" w:rsidRDefault="007A4E6B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Володар Гран-Прі (присуджується одному учаснику серед усіх вікових категорій);</w:t>
      </w:r>
    </w:p>
    <w:p w:rsidR="007A4E6B" w:rsidRPr="001A5CE0" w:rsidRDefault="007A4E6B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Лауреат I місця (у кожній віковій категорії);</w:t>
      </w:r>
    </w:p>
    <w:p w:rsidR="007A4E6B" w:rsidRPr="001A5CE0" w:rsidRDefault="007A4E6B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Лауреат II місця (у кожній віковій категорії);</w:t>
      </w:r>
    </w:p>
    <w:p w:rsidR="007A4E6B" w:rsidRPr="001A5CE0" w:rsidRDefault="007A4E6B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Лауреат III місця (по два у кожній віковій категорії).</w:t>
      </w:r>
    </w:p>
    <w:p w:rsidR="007A4E6B" w:rsidRPr="001A5CE0" w:rsidRDefault="007A4E6B" w:rsidP="00434DC7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11E7D" w:rsidRPr="001A5CE0" w:rsidRDefault="007A4E6B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Переможці огляду-конкурсу </w:t>
      </w:r>
      <w:r w:rsidR="00811E7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рекомендуються для участі</w:t>
      </w:r>
      <w:r w:rsidR="001F5ED2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 обласних, </w:t>
      </w:r>
      <w:r w:rsidR="00811E7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всеукраїнських конкурсах та фестивалях відповідного</w:t>
      </w:r>
      <w:r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11E7D" w:rsidRPr="001A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напрямку.</w:t>
      </w:r>
    </w:p>
    <w:p w:rsidR="00811E7D" w:rsidRPr="001A5CE0" w:rsidRDefault="00811E7D" w:rsidP="00434DC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811E7D" w:rsidRPr="001A5CE0" w:rsidSect="001E07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39B"/>
    <w:multiLevelType w:val="hybridMultilevel"/>
    <w:tmpl w:val="49EC4F84"/>
    <w:lvl w:ilvl="0" w:tplc="5AACCA66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7" w:hanging="360"/>
      </w:pPr>
    </w:lvl>
    <w:lvl w:ilvl="2" w:tplc="0422001B" w:tentative="1">
      <w:start w:val="1"/>
      <w:numFmt w:val="lowerRoman"/>
      <w:lvlText w:val="%3."/>
      <w:lvlJc w:val="right"/>
      <w:pPr>
        <w:ind w:left="2867" w:hanging="180"/>
      </w:pPr>
    </w:lvl>
    <w:lvl w:ilvl="3" w:tplc="0422000F" w:tentative="1">
      <w:start w:val="1"/>
      <w:numFmt w:val="decimal"/>
      <w:lvlText w:val="%4."/>
      <w:lvlJc w:val="left"/>
      <w:pPr>
        <w:ind w:left="3587" w:hanging="360"/>
      </w:pPr>
    </w:lvl>
    <w:lvl w:ilvl="4" w:tplc="04220019" w:tentative="1">
      <w:start w:val="1"/>
      <w:numFmt w:val="lowerLetter"/>
      <w:lvlText w:val="%5."/>
      <w:lvlJc w:val="left"/>
      <w:pPr>
        <w:ind w:left="4307" w:hanging="360"/>
      </w:pPr>
    </w:lvl>
    <w:lvl w:ilvl="5" w:tplc="0422001B" w:tentative="1">
      <w:start w:val="1"/>
      <w:numFmt w:val="lowerRoman"/>
      <w:lvlText w:val="%6."/>
      <w:lvlJc w:val="right"/>
      <w:pPr>
        <w:ind w:left="5027" w:hanging="180"/>
      </w:pPr>
    </w:lvl>
    <w:lvl w:ilvl="6" w:tplc="0422000F" w:tentative="1">
      <w:start w:val="1"/>
      <w:numFmt w:val="decimal"/>
      <w:lvlText w:val="%7."/>
      <w:lvlJc w:val="left"/>
      <w:pPr>
        <w:ind w:left="5747" w:hanging="360"/>
      </w:pPr>
    </w:lvl>
    <w:lvl w:ilvl="7" w:tplc="04220019" w:tentative="1">
      <w:start w:val="1"/>
      <w:numFmt w:val="lowerLetter"/>
      <w:lvlText w:val="%8."/>
      <w:lvlJc w:val="left"/>
      <w:pPr>
        <w:ind w:left="6467" w:hanging="360"/>
      </w:pPr>
    </w:lvl>
    <w:lvl w:ilvl="8" w:tplc="0422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3451503"/>
    <w:multiLevelType w:val="hybridMultilevel"/>
    <w:tmpl w:val="4218F266"/>
    <w:lvl w:ilvl="0" w:tplc="062C1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943E4"/>
    <w:multiLevelType w:val="hybridMultilevel"/>
    <w:tmpl w:val="AA76EE28"/>
    <w:lvl w:ilvl="0" w:tplc="E2AC7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4701A"/>
    <w:multiLevelType w:val="hybridMultilevel"/>
    <w:tmpl w:val="986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A3A20"/>
    <w:multiLevelType w:val="hybridMultilevel"/>
    <w:tmpl w:val="4E30E530"/>
    <w:lvl w:ilvl="0" w:tplc="324CF8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E7D"/>
    <w:rsid w:val="0003130C"/>
    <w:rsid w:val="00061BB7"/>
    <w:rsid w:val="00072B35"/>
    <w:rsid w:val="00086029"/>
    <w:rsid w:val="000A0997"/>
    <w:rsid w:val="000A2DAE"/>
    <w:rsid w:val="000F04EC"/>
    <w:rsid w:val="000F6EF3"/>
    <w:rsid w:val="00121851"/>
    <w:rsid w:val="001278EC"/>
    <w:rsid w:val="00153E8C"/>
    <w:rsid w:val="001A5CE0"/>
    <w:rsid w:val="001E07A4"/>
    <w:rsid w:val="001F5ED2"/>
    <w:rsid w:val="00207EBA"/>
    <w:rsid w:val="00271FF0"/>
    <w:rsid w:val="002C2EA8"/>
    <w:rsid w:val="002F344A"/>
    <w:rsid w:val="00382988"/>
    <w:rsid w:val="003B70F8"/>
    <w:rsid w:val="00434DC7"/>
    <w:rsid w:val="00442718"/>
    <w:rsid w:val="00480A7D"/>
    <w:rsid w:val="004949E0"/>
    <w:rsid w:val="004F2F11"/>
    <w:rsid w:val="00512F14"/>
    <w:rsid w:val="005A0BA8"/>
    <w:rsid w:val="005E32ED"/>
    <w:rsid w:val="006B415E"/>
    <w:rsid w:val="006C7602"/>
    <w:rsid w:val="006E1C6F"/>
    <w:rsid w:val="00725FEF"/>
    <w:rsid w:val="00747C4F"/>
    <w:rsid w:val="007A4E6B"/>
    <w:rsid w:val="00811E7D"/>
    <w:rsid w:val="00834AC6"/>
    <w:rsid w:val="00857939"/>
    <w:rsid w:val="00871BB6"/>
    <w:rsid w:val="0088540A"/>
    <w:rsid w:val="009305A8"/>
    <w:rsid w:val="009603A2"/>
    <w:rsid w:val="00991194"/>
    <w:rsid w:val="009C16F2"/>
    <w:rsid w:val="009E68FB"/>
    <w:rsid w:val="00A00A8D"/>
    <w:rsid w:val="00A40230"/>
    <w:rsid w:val="00A758B2"/>
    <w:rsid w:val="00AA0A76"/>
    <w:rsid w:val="00AA72E2"/>
    <w:rsid w:val="00B03554"/>
    <w:rsid w:val="00B97A95"/>
    <w:rsid w:val="00BC7ADD"/>
    <w:rsid w:val="00BE1046"/>
    <w:rsid w:val="00C1510E"/>
    <w:rsid w:val="00C52BCA"/>
    <w:rsid w:val="00CE538D"/>
    <w:rsid w:val="00D46AC2"/>
    <w:rsid w:val="00D640F9"/>
    <w:rsid w:val="00DB0CC7"/>
    <w:rsid w:val="00DE083C"/>
    <w:rsid w:val="00DF5C89"/>
    <w:rsid w:val="00E306BE"/>
    <w:rsid w:val="00E55FB5"/>
    <w:rsid w:val="00E611A5"/>
    <w:rsid w:val="00E665E5"/>
    <w:rsid w:val="00F24CDE"/>
    <w:rsid w:val="00F5571B"/>
    <w:rsid w:val="00FD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3B6F"/>
  <w15:docId w15:val="{4896D601-1326-49D5-85A9-E7000732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3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4CD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5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25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7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55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ltura.yam.ot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2475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йцукен</dc:creator>
  <cp:lastModifiedBy>Admin</cp:lastModifiedBy>
  <cp:revision>16</cp:revision>
  <cp:lastPrinted>2022-02-16T09:17:00Z</cp:lastPrinted>
  <dcterms:created xsi:type="dcterms:W3CDTF">2021-03-03T09:02:00Z</dcterms:created>
  <dcterms:modified xsi:type="dcterms:W3CDTF">2024-02-21T08:36:00Z</dcterms:modified>
</cp:coreProperties>
</file>