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AFB" w:rsidRPr="007C1AFB" w:rsidRDefault="007C1AFB" w:rsidP="007C1AFB">
      <w:pPr>
        <w:spacing w:after="0" w:line="240" w:lineRule="auto"/>
        <w:jc w:val="center"/>
        <w:rPr>
          <w:rFonts w:ascii="Times New Roman" w:eastAsia="Times New Roman" w:hAnsi="Times New Roman" w:cs="Times New Roman"/>
          <w:noProof/>
          <w:sz w:val="24"/>
          <w:szCs w:val="24"/>
          <w:lang w:val="uk-UA" w:eastAsia="ru-RU"/>
        </w:rPr>
      </w:pPr>
      <w:r w:rsidRPr="007C1AF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B307D34" wp14:editId="1E401AEB">
            <wp:simplePos x="0" y="0"/>
            <wp:positionH relativeFrom="column">
              <wp:posOffset>2733675</wp:posOffset>
            </wp:positionH>
            <wp:positionV relativeFrom="paragraph">
              <wp:posOffset>0</wp:posOffset>
            </wp:positionV>
            <wp:extent cx="673100" cy="889000"/>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100" cy="889000"/>
                    </a:xfrm>
                    <a:prstGeom prst="rect">
                      <a:avLst/>
                    </a:prstGeom>
                    <a:noFill/>
                  </pic:spPr>
                </pic:pic>
              </a:graphicData>
            </a:graphic>
            <wp14:sizeRelH relativeFrom="page">
              <wp14:pctWidth>0</wp14:pctWidth>
            </wp14:sizeRelH>
            <wp14:sizeRelV relativeFrom="page">
              <wp14:pctHeight>0</wp14:pctHeight>
            </wp14:sizeRelV>
          </wp:anchor>
        </w:drawing>
      </w:r>
    </w:p>
    <w:p w:rsidR="007C1AFB" w:rsidRPr="007C1AFB" w:rsidRDefault="007C1AFB" w:rsidP="007C1AFB">
      <w:pPr>
        <w:spacing w:after="0" w:line="240" w:lineRule="auto"/>
        <w:jc w:val="center"/>
        <w:rPr>
          <w:rFonts w:ascii="Times New Roman" w:eastAsia="Times New Roman" w:hAnsi="Times New Roman" w:cs="Times New Roman"/>
          <w:noProof/>
          <w:sz w:val="24"/>
          <w:szCs w:val="24"/>
          <w:lang w:val="uk-UA" w:eastAsia="ru-RU"/>
        </w:rPr>
      </w:pPr>
    </w:p>
    <w:p w:rsidR="007C1AFB" w:rsidRPr="007C1AFB" w:rsidRDefault="007C1AFB" w:rsidP="007C1AFB">
      <w:pPr>
        <w:spacing w:after="0" w:line="240" w:lineRule="auto"/>
        <w:jc w:val="center"/>
        <w:rPr>
          <w:rFonts w:ascii="Times New Roman" w:eastAsia="Times New Roman" w:hAnsi="Times New Roman" w:cs="Times New Roman"/>
          <w:noProof/>
          <w:sz w:val="24"/>
          <w:szCs w:val="24"/>
          <w:lang w:val="uk-UA" w:eastAsia="ru-RU"/>
        </w:rPr>
      </w:pPr>
    </w:p>
    <w:p w:rsidR="007C1AFB" w:rsidRPr="007C1AFB" w:rsidRDefault="007C1AFB" w:rsidP="007C1AFB">
      <w:pPr>
        <w:spacing w:after="0" w:line="240" w:lineRule="auto"/>
        <w:jc w:val="center"/>
        <w:rPr>
          <w:rFonts w:ascii="Times New Roman" w:eastAsia="Times New Roman" w:hAnsi="Times New Roman" w:cs="Times New Roman"/>
          <w:noProof/>
          <w:sz w:val="24"/>
          <w:szCs w:val="24"/>
          <w:lang w:val="uk-UA" w:eastAsia="ru-RU"/>
        </w:rPr>
      </w:pPr>
    </w:p>
    <w:p w:rsidR="007C1AFB" w:rsidRPr="007C1AFB" w:rsidRDefault="007C1AFB" w:rsidP="007C1AFB">
      <w:pPr>
        <w:spacing w:after="0" w:line="240" w:lineRule="auto"/>
        <w:jc w:val="center"/>
        <w:rPr>
          <w:rFonts w:ascii="Times New Roman" w:eastAsia="Times New Roman" w:hAnsi="Times New Roman" w:cs="Times New Roman"/>
          <w:noProof/>
          <w:sz w:val="24"/>
          <w:szCs w:val="24"/>
          <w:lang w:val="uk-UA" w:eastAsia="ru-RU"/>
        </w:rPr>
      </w:pPr>
    </w:p>
    <w:p w:rsidR="007C1AFB" w:rsidRPr="007C1AFB" w:rsidRDefault="007C1AFB" w:rsidP="007C1AFB">
      <w:pPr>
        <w:spacing w:after="0" w:line="240" w:lineRule="auto"/>
        <w:jc w:val="center"/>
        <w:rPr>
          <w:rFonts w:ascii="Times New Roman" w:eastAsia="Times New Roman" w:hAnsi="Times New Roman" w:cs="Times New Roman"/>
          <w:noProof/>
          <w:sz w:val="10"/>
          <w:szCs w:val="24"/>
          <w:lang w:val="uk-UA" w:eastAsia="ru-RU"/>
        </w:rPr>
      </w:pPr>
    </w:p>
    <w:p w:rsidR="004F0B33" w:rsidRPr="004F0B33" w:rsidRDefault="004F0B33" w:rsidP="004F0B33">
      <w:pPr>
        <w:spacing w:after="0" w:line="240" w:lineRule="auto"/>
        <w:jc w:val="center"/>
        <w:rPr>
          <w:rFonts w:ascii="Times New Roman" w:eastAsia="Calibri" w:hAnsi="Times New Roman" w:cs="Times New Roman"/>
          <w:b/>
          <w:bCs/>
          <w:sz w:val="28"/>
          <w:szCs w:val="28"/>
        </w:rPr>
      </w:pPr>
      <w:r w:rsidRPr="004F0B33">
        <w:rPr>
          <w:rFonts w:ascii="Times New Roman" w:eastAsia="Calibri" w:hAnsi="Times New Roman" w:cs="Times New Roman"/>
          <w:b/>
          <w:bCs/>
          <w:sz w:val="28"/>
          <w:szCs w:val="28"/>
        </w:rPr>
        <w:t>ЯМНИЦЬКА СІЛЬСЬКА РАДА</w:t>
      </w:r>
    </w:p>
    <w:p w:rsidR="004F0B33" w:rsidRPr="004F0B33" w:rsidRDefault="004F0B33" w:rsidP="004F0B33">
      <w:pPr>
        <w:spacing w:after="0" w:line="240" w:lineRule="auto"/>
        <w:jc w:val="center"/>
        <w:rPr>
          <w:rFonts w:ascii="Times New Roman" w:eastAsia="Calibri" w:hAnsi="Times New Roman" w:cs="Times New Roman"/>
          <w:b/>
          <w:sz w:val="28"/>
          <w:szCs w:val="28"/>
        </w:rPr>
      </w:pPr>
      <w:r w:rsidRPr="004F0B33">
        <w:rPr>
          <w:rFonts w:ascii="Times New Roman" w:eastAsia="Calibri" w:hAnsi="Times New Roman" w:cs="Times New Roman"/>
          <w:b/>
          <w:sz w:val="28"/>
          <w:szCs w:val="28"/>
        </w:rPr>
        <w:t xml:space="preserve">ІВАНО-ФРАНКІВСЬКОГО РАЙОНУ </w:t>
      </w:r>
    </w:p>
    <w:p w:rsidR="004F0B33" w:rsidRPr="004F0B33" w:rsidRDefault="004F0B33" w:rsidP="004F0B33">
      <w:pPr>
        <w:spacing w:after="0" w:line="240" w:lineRule="auto"/>
        <w:jc w:val="center"/>
        <w:rPr>
          <w:rFonts w:ascii="Times New Roman" w:eastAsia="Calibri" w:hAnsi="Times New Roman" w:cs="Times New Roman"/>
          <w:b/>
          <w:sz w:val="28"/>
          <w:szCs w:val="28"/>
        </w:rPr>
      </w:pPr>
      <w:r w:rsidRPr="004F0B33">
        <w:rPr>
          <w:rFonts w:ascii="Times New Roman" w:eastAsia="Calibri" w:hAnsi="Times New Roman" w:cs="Times New Roman"/>
          <w:b/>
          <w:sz w:val="28"/>
          <w:szCs w:val="28"/>
        </w:rPr>
        <w:t>ІВАНО-ФРАНКІВСЬКОЇ ОБЛАСТІ</w:t>
      </w:r>
    </w:p>
    <w:p w:rsidR="004F0B33" w:rsidRPr="004F0B33" w:rsidRDefault="004F0B33" w:rsidP="004F0B33">
      <w:pPr>
        <w:spacing w:after="0" w:line="240" w:lineRule="auto"/>
        <w:jc w:val="center"/>
        <w:rPr>
          <w:rFonts w:ascii="Times New Roman" w:eastAsia="Calibri" w:hAnsi="Times New Roman" w:cs="Times New Roman"/>
          <w:b/>
          <w:bCs/>
          <w:sz w:val="28"/>
          <w:szCs w:val="28"/>
        </w:rPr>
      </w:pPr>
      <w:r w:rsidRPr="004F0B33">
        <w:rPr>
          <w:rFonts w:ascii="Times New Roman" w:eastAsia="Calibri" w:hAnsi="Times New Roman" w:cs="Times New Roman"/>
          <w:b/>
          <w:bCs/>
          <w:sz w:val="28"/>
          <w:szCs w:val="28"/>
        </w:rPr>
        <w:t>ВОСЬМЕ ДЕМОКРАТИЧНЕ СКЛИКАННЯ</w:t>
      </w:r>
    </w:p>
    <w:p w:rsidR="004F0B33" w:rsidRPr="004F0B33" w:rsidRDefault="004F0B33" w:rsidP="004F0B33">
      <w:pPr>
        <w:spacing w:after="0" w:line="240" w:lineRule="auto"/>
        <w:jc w:val="center"/>
        <w:rPr>
          <w:rFonts w:ascii="Times New Roman" w:eastAsia="Calibri" w:hAnsi="Times New Roman" w:cs="Times New Roman"/>
          <w:b/>
          <w:bCs/>
          <w:sz w:val="28"/>
          <w:szCs w:val="28"/>
        </w:rPr>
      </w:pPr>
      <w:r w:rsidRPr="004F0B33">
        <w:rPr>
          <w:rFonts w:ascii="Times New Roman" w:eastAsia="Calibri" w:hAnsi="Times New Roman" w:cs="Times New Roman"/>
          <w:b/>
          <w:bCs/>
          <w:sz w:val="28"/>
          <w:szCs w:val="28"/>
        </w:rPr>
        <w:t>ТРИДЦЯТЬ П’ЯТА СЕСІЯ</w:t>
      </w:r>
    </w:p>
    <w:p w:rsidR="004F0B33" w:rsidRPr="004F0B33" w:rsidRDefault="004F0B33" w:rsidP="004F0B33">
      <w:pPr>
        <w:spacing w:after="0" w:line="256" w:lineRule="auto"/>
        <w:jc w:val="right"/>
        <w:rPr>
          <w:rFonts w:ascii="Times New Roman" w:eastAsia="Calibri" w:hAnsi="Times New Roman" w:cs="Times New Roman"/>
          <w:b/>
          <w:bCs/>
          <w:sz w:val="28"/>
          <w:szCs w:val="28"/>
        </w:rPr>
      </w:pPr>
    </w:p>
    <w:p w:rsidR="004F0B33" w:rsidRPr="004C217E" w:rsidRDefault="004C217E" w:rsidP="004F0B33">
      <w:pPr>
        <w:spacing w:after="0" w:line="256" w:lineRule="auto"/>
        <w:jc w:val="right"/>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w:t>
      </w:r>
    </w:p>
    <w:p w:rsidR="004F0B33" w:rsidRPr="004F0B33" w:rsidRDefault="004F0B33" w:rsidP="004F0B33">
      <w:pPr>
        <w:spacing w:after="0" w:line="256" w:lineRule="auto"/>
        <w:jc w:val="center"/>
        <w:rPr>
          <w:rFonts w:ascii="Times New Roman" w:eastAsia="Calibri" w:hAnsi="Times New Roman" w:cs="Times New Roman"/>
          <w:b/>
          <w:sz w:val="32"/>
          <w:szCs w:val="32"/>
        </w:rPr>
      </w:pPr>
      <w:r w:rsidRPr="004F0B33">
        <w:rPr>
          <w:rFonts w:ascii="Times New Roman" w:eastAsia="Calibri" w:hAnsi="Times New Roman" w:cs="Times New Roman"/>
          <w:b/>
          <w:sz w:val="32"/>
          <w:szCs w:val="32"/>
        </w:rPr>
        <w:t>Р І Ш Е Н Н Я</w:t>
      </w:r>
    </w:p>
    <w:p w:rsidR="004F0B33" w:rsidRPr="004F0B33" w:rsidRDefault="004F0B33" w:rsidP="004F0B33">
      <w:pPr>
        <w:spacing w:after="120" w:line="240" w:lineRule="auto"/>
        <w:jc w:val="center"/>
        <w:rPr>
          <w:rFonts w:ascii="Times New Roman" w:eastAsia="Times New Roman" w:hAnsi="Times New Roman" w:cs="Times New Roman"/>
          <w:b/>
          <w:bCs/>
          <w:sz w:val="36"/>
          <w:szCs w:val="36"/>
          <w:lang w:eastAsia="ru-RU"/>
        </w:rPr>
      </w:pPr>
    </w:p>
    <w:p w:rsidR="004F0B33" w:rsidRPr="004F0B33" w:rsidRDefault="004F0B33" w:rsidP="004F0B33">
      <w:pPr>
        <w:spacing w:after="0" w:line="240" w:lineRule="auto"/>
        <w:jc w:val="both"/>
        <w:rPr>
          <w:rFonts w:ascii="Times New Roman" w:eastAsia="Times New Roman" w:hAnsi="Times New Roman" w:cs="Times New Roman"/>
          <w:sz w:val="28"/>
          <w:szCs w:val="28"/>
          <w:lang w:val="uk-UA" w:eastAsia="ru-RU"/>
        </w:rPr>
      </w:pPr>
      <w:r w:rsidRPr="004F0B33">
        <w:rPr>
          <w:rFonts w:ascii="Times New Roman" w:eastAsia="Times New Roman" w:hAnsi="Times New Roman" w:cs="Times New Roman"/>
          <w:sz w:val="28"/>
          <w:szCs w:val="28"/>
          <w:lang w:val="uk-UA" w:eastAsia="ru-RU"/>
        </w:rPr>
        <w:t>від 18 грудня 2025 року</w:t>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r>
      <w:r w:rsidRPr="004F0B33">
        <w:rPr>
          <w:rFonts w:ascii="Times New Roman" w:eastAsia="Times New Roman" w:hAnsi="Times New Roman" w:cs="Times New Roman"/>
          <w:sz w:val="28"/>
          <w:szCs w:val="28"/>
          <w:lang w:val="uk-UA" w:eastAsia="ru-RU"/>
        </w:rPr>
        <w:tab/>
        <w:t xml:space="preserve">    село Ямниця</w:t>
      </w:r>
    </w:p>
    <w:p w:rsidR="004F0B33" w:rsidRDefault="004F0B33" w:rsidP="00C97957">
      <w:pPr>
        <w:spacing w:after="0" w:line="259" w:lineRule="auto"/>
        <w:jc w:val="both"/>
        <w:rPr>
          <w:rFonts w:ascii="Times New Roman" w:eastAsia="Calibri" w:hAnsi="Times New Roman" w:cs="Times New Roman"/>
          <w:b/>
          <w:sz w:val="28"/>
          <w:szCs w:val="28"/>
          <w:lang w:val="uk-UA"/>
        </w:rPr>
      </w:pPr>
    </w:p>
    <w:p w:rsidR="004F0B33" w:rsidRDefault="004F0B33" w:rsidP="00C97957">
      <w:pPr>
        <w:spacing w:after="0" w:line="259" w:lineRule="auto"/>
        <w:jc w:val="both"/>
        <w:rPr>
          <w:rFonts w:ascii="Times New Roman" w:eastAsia="Calibri" w:hAnsi="Times New Roman" w:cs="Times New Roman"/>
          <w:b/>
          <w:sz w:val="28"/>
          <w:szCs w:val="28"/>
          <w:lang w:val="uk-UA"/>
        </w:rPr>
      </w:pPr>
    </w:p>
    <w:p w:rsidR="004F0B33" w:rsidRDefault="004F0B33" w:rsidP="00C97957">
      <w:pPr>
        <w:spacing w:after="0" w:line="259" w:lineRule="auto"/>
        <w:jc w:val="both"/>
        <w:rPr>
          <w:rFonts w:ascii="Times New Roman" w:eastAsia="Calibri" w:hAnsi="Times New Roman" w:cs="Times New Roman"/>
          <w:b/>
          <w:sz w:val="28"/>
          <w:szCs w:val="28"/>
          <w:lang w:val="uk-UA"/>
        </w:rPr>
      </w:pPr>
    </w:p>
    <w:p w:rsidR="00C97957" w:rsidRPr="00C97957" w:rsidRDefault="00C97957" w:rsidP="00C97957">
      <w:pPr>
        <w:spacing w:after="0" w:line="259" w:lineRule="auto"/>
        <w:jc w:val="both"/>
        <w:rPr>
          <w:rFonts w:ascii="Times New Roman" w:eastAsia="Calibri" w:hAnsi="Times New Roman" w:cs="Times New Roman"/>
          <w:b/>
          <w:sz w:val="28"/>
          <w:szCs w:val="28"/>
          <w:lang w:val="uk-UA"/>
        </w:rPr>
      </w:pPr>
      <w:r w:rsidRPr="00C97957">
        <w:rPr>
          <w:rFonts w:ascii="Times New Roman" w:eastAsia="Calibri" w:hAnsi="Times New Roman" w:cs="Times New Roman"/>
          <w:b/>
          <w:sz w:val="28"/>
          <w:szCs w:val="28"/>
          <w:lang w:val="uk-UA"/>
        </w:rPr>
        <w:t xml:space="preserve">Про затвердження Програми </w:t>
      </w:r>
    </w:p>
    <w:p w:rsidR="00B13A8B" w:rsidRDefault="00B13A8B" w:rsidP="00C97957">
      <w:pPr>
        <w:spacing w:after="0"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фінансової підтримки підприємства</w:t>
      </w:r>
    </w:p>
    <w:p w:rsidR="00B13A8B" w:rsidRDefault="00B13A8B" w:rsidP="00C97957">
      <w:pPr>
        <w:spacing w:after="0"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w:t>
      </w:r>
      <w:r w:rsidR="00C97957">
        <w:rPr>
          <w:rFonts w:ascii="Times New Roman" w:eastAsia="Calibri" w:hAnsi="Times New Roman" w:cs="Times New Roman"/>
          <w:b/>
          <w:sz w:val="28"/>
          <w:szCs w:val="28"/>
          <w:lang w:val="uk-UA"/>
        </w:rPr>
        <w:t>омунальн</w:t>
      </w:r>
      <w:r>
        <w:rPr>
          <w:rFonts w:ascii="Times New Roman" w:eastAsia="Calibri" w:hAnsi="Times New Roman" w:cs="Times New Roman"/>
          <w:b/>
          <w:sz w:val="28"/>
          <w:szCs w:val="28"/>
          <w:lang w:val="uk-UA"/>
        </w:rPr>
        <w:t xml:space="preserve">ої власності з надання </w:t>
      </w:r>
    </w:p>
    <w:p w:rsidR="00B13A8B" w:rsidRDefault="00B13A8B" w:rsidP="00C97957">
      <w:pPr>
        <w:spacing w:after="0"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житлово-комунальних послуг</w:t>
      </w:r>
    </w:p>
    <w:p w:rsidR="00C97957" w:rsidRPr="00C97957" w:rsidRDefault="00B13A8B" w:rsidP="00C97957">
      <w:pPr>
        <w:spacing w:after="0"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Ямницької сільської ради</w:t>
      </w:r>
    </w:p>
    <w:p w:rsidR="00C97957" w:rsidRPr="00C97957" w:rsidRDefault="00BA101C" w:rsidP="00C97957">
      <w:pPr>
        <w:spacing w:after="0"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на 202</w:t>
      </w:r>
      <w:r w:rsidR="004F0B33">
        <w:rPr>
          <w:rFonts w:ascii="Times New Roman" w:eastAsia="Calibri" w:hAnsi="Times New Roman" w:cs="Times New Roman"/>
          <w:b/>
          <w:sz w:val="28"/>
          <w:szCs w:val="28"/>
          <w:lang w:val="uk-UA"/>
        </w:rPr>
        <w:t>6</w:t>
      </w:r>
      <w:r>
        <w:rPr>
          <w:rFonts w:ascii="Times New Roman" w:eastAsia="Calibri" w:hAnsi="Times New Roman" w:cs="Times New Roman"/>
          <w:b/>
          <w:sz w:val="28"/>
          <w:szCs w:val="28"/>
          <w:lang w:val="uk-UA"/>
        </w:rPr>
        <w:t>-20</w:t>
      </w:r>
      <w:r w:rsidR="004F0B33">
        <w:rPr>
          <w:rFonts w:ascii="Times New Roman" w:eastAsia="Calibri" w:hAnsi="Times New Roman" w:cs="Times New Roman"/>
          <w:b/>
          <w:sz w:val="28"/>
          <w:szCs w:val="28"/>
          <w:lang w:val="uk-UA"/>
        </w:rPr>
        <w:t>30</w:t>
      </w:r>
      <w:r w:rsidR="00C97957" w:rsidRPr="00C97957">
        <w:rPr>
          <w:rFonts w:ascii="Times New Roman" w:eastAsia="Calibri" w:hAnsi="Times New Roman" w:cs="Times New Roman"/>
          <w:b/>
          <w:sz w:val="28"/>
          <w:szCs w:val="28"/>
          <w:lang w:val="uk-UA"/>
        </w:rPr>
        <w:t xml:space="preserve"> роки</w:t>
      </w:r>
    </w:p>
    <w:p w:rsidR="00C97957" w:rsidRPr="00C97957" w:rsidRDefault="00C97957" w:rsidP="00C97957">
      <w:pPr>
        <w:autoSpaceDE w:val="0"/>
        <w:autoSpaceDN w:val="0"/>
        <w:adjustRightInd w:val="0"/>
        <w:spacing w:before="38" w:after="0" w:line="317" w:lineRule="exact"/>
        <w:ind w:right="53"/>
        <w:jc w:val="both"/>
        <w:rPr>
          <w:rFonts w:ascii="Times New Roman" w:eastAsia="Times New Roman" w:hAnsi="Times New Roman" w:cs="Times New Roman"/>
          <w:sz w:val="28"/>
          <w:szCs w:val="28"/>
          <w:lang w:val="uk-UA" w:eastAsia="ru-RU"/>
        </w:rPr>
      </w:pPr>
    </w:p>
    <w:p w:rsidR="00B13A8B" w:rsidRDefault="00C97957" w:rsidP="00B13A8B">
      <w:pPr>
        <w:shd w:val="clear" w:color="auto" w:fill="FFFFFF"/>
        <w:spacing w:after="0" w:line="240" w:lineRule="auto"/>
        <w:ind w:firstLine="708"/>
        <w:jc w:val="both"/>
        <w:rPr>
          <w:rFonts w:ascii="Times New Roman" w:eastAsia="Calibri" w:hAnsi="Times New Roman" w:cs="Times New Roman"/>
          <w:sz w:val="28"/>
          <w:szCs w:val="28"/>
          <w:lang w:val="uk-UA"/>
        </w:rPr>
      </w:pPr>
      <w:r w:rsidRPr="00C97957">
        <w:rPr>
          <w:rFonts w:ascii="Times New Roman" w:eastAsia="Times New Roman" w:hAnsi="Times New Roman" w:cs="Times New Roman"/>
          <w:sz w:val="28"/>
          <w:szCs w:val="28"/>
          <w:lang w:val="uk-UA" w:eastAsia="ru-RU"/>
        </w:rPr>
        <w:t xml:space="preserve">  З метою забезпечення </w:t>
      </w:r>
      <w:r>
        <w:rPr>
          <w:rFonts w:ascii="Times New Roman" w:eastAsia="Times New Roman" w:hAnsi="Times New Roman" w:cs="Times New Roman"/>
          <w:sz w:val="28"/>
          <w:szCs w:val="28"/>
          <w:lang w:val="uk-UA" w:eastAsia="ru-RU"/>
        </w:rPr>
        <w:t xml:space="preserve">в галузі житлово-комунального господарства </w:t>
      </w:r>
      <w:r w:rsidRPr="00C97957">
        <w:rPr>
          <w:rFonts w:ascii="Times New Roman" w:eastAsia="Times New Roman" w:hAnsi="Times New Roman" w:cs="Times New Roman"/>
          <w:sz w:val="28"/>
          <w:szCs w:val="28"/>
          <w:lang w:val="uk-UA" w:eastAsia="ru-RU"/>
        </w:rPr>
        <w:t>сільської ради і ефективного використання коштів, що спрямовуються на виконання робіт</w:t>
      </w:r>
      <w:r>
        <w:rPr>
          <w:rFonts w:ascii="Times New Roman" w:eastAsia="Times New Roman" w:hAnsi="Times New Roman" w:cs="Times New Roman"/>
          <w:sz w:val="28"/>
          <w:szCs w:val="28"/>
          <w:lang w:val="uk-UA" w:eastAsia="ru-RU"/>
        </w:rPr>
        <w:t xml:space="preserve"> та послуг житлово-комунальної сфери</w:t>
      </w:r>
      <w:r w:rsidRPr="00C97957">
        <w:rPr>
          <w:rFonts w:ascii="Times New Roman" w:eastAsia="Times New Roman" w:hAnsi="Times New Roman" w:cs="Times New Roman"/>
          <w:sz w:val="28"/>
          <w:szCs w:val="28"/>
          <w:lang w:val="uk-UA" w:eastAsia="ru-RU"/>
        </w:rPr>
        <w:t>, відповідно Закону України «Про міс</w:t>
      </w:r>
      <w:r w:rsidR="00BA101C">
        <w:rPr>
          <w:rFonts w:ascii="Times New Roman" w:eastAsia="Times New Roman" w:hAnsi="Times New Roman" w:cs="Times New Roman"/>
          <w:sz w:val="28"/>
          <w:szCs w:val="28"/>
          <w:lang w:val="uk-UA" w:eastAsia="ru-RU"/>
        </w:rPr>
        <w:t xml:space="preserve">цеве самоврядування в Україні» </w:t>
      </w:r>
      <w:r w:rsidR="00B13A8B">
        <w:rPr>
          <w:rFonts w:ascii="Times New Roman" w:eastAsia="Times New Roman" w:hAnsi="Times New Roman" w:cs="Times New Roman"/>
          <w:sz w:val="28"/>
          <w:szCs w:val="28"/>
          <w:lang w:val="uk-UA" w:eastAsia="ru-RU"/>
        </w:rPr>
        <w:t xml:space="preserve">враховуючи рекомендації </w:t>
      </w:r>
      <w:r w:rsidR="00B13A8B" w:rsidRPr="00B9136C">
        <w:rPr>
          <w:rFonts w:ascii="Times New Roman" w:eastAsia="Times New Roman" w:hAnsi="Times New Roman" w:cs="Times New Roman"/>
          <w:sz w:val="28"/>
          <w:szCs w:val="28"/>
          <w:lang w:val="uk-UA" w:eastAsia="uk-UA"/>
        </w:rPr>
        <w:t>постійної комісії з питань з питань фінансів, бюджету, планування соціально-економічного розвитку, інвестицій та міжнародного співробітництва</w:t>
      </w:r>
      <w:r w:rsidR="00D566FC">
        <w:rPr>
          <w:rFonts w:ascii="Times New Roman" w:eastAsia="Times New Roman" w:hAnsi="Times New Roman" w:cs="Times New Roman"/>
          <w:sz w:val="28"/>
          <w:szCs w:val="28"/>
          <w:lang w:val="uk-UA" w:eastAsia="uk-UA"/>
        </w:rPr>
        <w:t>,</w:t>
      </w:r>
      <w:r w:rsidR="00B13A8B" w:rsidRPr="00B9136C">
        <w:rPr>
          <w:rFonts w:ascii="Times New Roman" w:eastAsia="Times New Roman" w:hAnsi="Times New Roman" w:cs="Times New Roman"/>
          <w:sz w:val="28"/>
          <w:szCs w:val="28"/>
          <w:lang w:val="uk-UA" w:eastAsia="uk-UA"/>
        </w:rPr>
        <w:t xml:space="preserve"> </w:t>
      </w:r>
      <w:r w:rsidRPr="00C97957">
        <w:rPr>
          <w:rFonts w:ascii="Times New Roman" w:eastAsia="Calibri" w:hAnsi="Times New Roman" w:cs="Times New Roman"/>
          <w:sz w:val="28"/>
          <w:szCs w:val="28"/>
          <w:lang w:val="uk-UA"/>
        </w:rPr>
        <w:t>сільськ</w:t>
      </w:r>
      <w:r w:rsidR="00B13A8B">
        <w:rPr>
          <w:rFonts w:ascii="Times New Roman" w:eastAsia="Calibri" w:hAnsi="Times New Roman" w:cs="Times New Roman"/>
          <w:sz w:val="28"/>
          <w:szCs w:val="28"/>
          <w:lang w:val="uk-UA"/>
        </w:rPr>
        <w:t>а</w:t>
      </w:r>
      <w:r w:rsidRPr="00C97957">
        <w:rPr>
          <w:rFonts w:ascii="Times New Roman" w:eastAsia="Calibri" w:hAnsi="Times New Roman" w:cs="Times New Roman"/>
          <w:sz w:val="28"/>
          <w:szCs w:val="28"/>
          <w:lang w:val="uk-UA"/>
        </w:rPr>
        <w:t xml:space="preserve"> рад</w:t>
      </w:r>
      <w:r w:rsidR="00B13A8B">
        <w:rPr>
          <w:rFonts w:ascii="Times New Roman" w:eastAsia="Calibri" w:hAnsi="Times New Roman" w:cs="Times New Roman"/>
          <w:sz w:val="28"/>
          <w:szCs w:val="28"/>
          <w:lang w:val="uk-UA"/>
        </w:rPr>
        <w:t>а</w:t>
      </w:r>
      <w:r w:rsidRPr="00C97957">
        <w:rPr>
          <w:rFonts w:ascii="Times New Roman" w:eastAsia="Calibri" w:hAnsi="Times New Roman" w:cs="Times New Roman"/>
          <w:sz w:val="28"/>
          <w:szCs w:val="28"/>
          <w:lang w:val="uk-UA"/>
        </w:rPr>
        <w:t xml:space="preserve"> </w:t>
      </w:r>
    </w:p>
    <w:p w:rsidR="007C1AFB" w:rsidRPr="007C1AFB" w:rsidRDefault="007C1AFB" w:rsidP="007C1AFB">
      <w:pPr>
        <w:spacing w:before="120" w:after="120"/>
        <w:jc w:val="center"/>
        <w:rPr>
          <w:rFonts w:ascii="Times New Roman" w:hAnsi="Times New Roman" w:cs="Times New Roman"/>
          <w:b/>
          <w:bCs/>
          <w:color w:val="000000"/>
          <w:sz w:val="28"/>
          <w:szCs w:val="28"/>
          <w:lang w:val="uk-UA"/>
        </w:rPr>
      </w:pPr>
      <w:r w:rsidRPr="007C1AFB">
        <w:rPr>
          <w:rFonts w:ascii="Times New Roman" w:hAnsi="Times New Roman" w:cs="Times New Roman"/>
          <w:b/>
          <w:bCs/>
          <w:color w:val="000000"/>
          <w:sz w:val="28"/>
          <w:szCs w:val="28"/>
          <w:lang w:val="uk-UA"/>
        </w:rPr>
        <w:t>в и р і ш и л а :</w:t>
      </w:r>
    </w:p>
    <w:p w:rsidR="00B9136C" w:rsidRPr="00B13A8B" w:rsidRDefault="00C97957" w:rsidP="00B13A8B">
      <w:pPr>
        <w:pStyle w:val="a6"/>
        <w:numPr>
          <w:ilvl w:val="0"/>
          <w:numId w:val="8"/>
        </w:numPr>
        <w:shd w:val="clear" w:color="auto" w:fill="FFFFFF"/>
        <w:ind w:left="0" w:firstLine="426"/>
        <w:jc w:val="both"/>
        <w:rPr>
          <w:rFonts w:ascii="Times New Roman" w:eastAsia="Calibri" w:hAnsi="Times New Roman" w:cs="Times New Roman"/>
          <w:sz w:val="28"/>
          <w:szCs w:val="28"/>
          <w:lang w:val="uk-UA"/>
        </w:rPr>
      </w:pPr>
      <w:r w:rsidRPr="00B9136C">
        <w:rPr>
          <w:rFonts w:ascii="Times New Roman" w:eastAsia="Times New Roman" w:hAnsi="Times New Roman" w:cs="Times New Roman"/>
          <w:sz w:val="28"/>
          <w:szCs w:val="28"/>
          <w:lang w:val="uk-UA" w:eastAsia="ru-RU"/>
        </w:rPr>
        <w:t xml:space="preserve">Затвердити </w:t>
      </w:r>
      <w:r w:rsidRPr="00B9136C">
        <w:rPr>
          <w:rFonts w:ascii="Times New Roman" w:eastAsia="Calibri" w:hAnsi="Times New Roman" w:cs="Times New Roman"/>
          <w:sz w:val="28"/>
          <w:szCs w:val="28"/>
          <w:lang w:val="uk-UA"/>
        </w:rPr>
        <w:t xml:space="preserve">Програму </w:t>
      </w:r>
      <w:r w:rsidR="00B13A8B" w:rsidRPr="00B13A8B">
        <w:rPr>
          <w:rFonts w:ascii="Times New Roman" w:eastAsia="Calibri" w:hAnsi="Times New Roman" w:cs="Times New Roman"/>
          <w:sz w:val="28"/>
          <w:szCs w:val="28"/>
          <w:lang w:val="uk-UA"/>
        </w:rPr>
        <w:t>фінансової підтримки підприємства</w:t>
      </w:r>
      <w:r w:rsidR="00B13A8B">
        <w:rPr>
          <w:rFonts w:ascii="Times New Roman" w:eastAsia="Calibri" w:hAnsi="Times New Roman" w:cs="Times New Roman"/>
          <w:sz w:val="28"/>
          <w:szCs w:val="28"/>
          <w:lang w:val="uk-UA"/>
        </w:rPr>
        <w:t xml:space="preserve"> </w:t>
      </w:r>
      <w:r w:rsidR="00B13A8B" w:rsidRPr="00B13A8B">
        <w:rPr>
          <w:rFonts w:ascii="Times New Roman" w:eastAsia="Calibri" w:hAnsi="Times New Roman" w:cs="Times New Roman"/>
          <w:sz w:val="28"/>
          <w:szCs w:val="28"/>
          <w:lang w:val="uk-UA"/>
        </w:rPr>
        <w:t>комунальної власності з надання житлово-комунальних послуг</w:t>
      </w:r>
      <w:r w:rsidR="00B13A8B">
        <w:rPr>
          <w:rFonts w:ascii="Times New Roman" w:eastAsia="Calibri" w:hAnsi="Times New Roman" w:cs="Times New Roman"/>
          <w:sz w:val="28"/>
          <w:szCs w:val="28"/>
          <w:lang w:val="uk-UA"/>
        </w:rPr>
        <w:t xml:space="preserve"> </w:t>
      </w:r>
      <w:r w:rsidR="00B13A8B" w:rsidRPr="00B13A8B">
        <w:rPr>
          <w:rFonts w:ascii="Times New Roman" w:eastAsia="Calibri" w:hAnsi="Times New Roman" w:cs="Times New Roman"/>
          <w:sz w:val="28"/>
          <w:szCs w:val="28"/>
          <w:lang w:val="uk-UA"/>
        </w:rPr>
        <w:t>Ямницької сільської ради</w:t>
      </w:r>
      <w:r w:rsidR="00B13A8B">
        <w:rPr>
          <w:rFonts w:ascii="Times New Roman" w:eastAsia="Calibri" w:hAnsi="Times New Roman" w:cs="Times New Roman"/>
          <w:sz w:val="28"/>
          <w:szCs w:val="28"/>
          <w:lang w:val="uk-UA"/>
        </w:rPr>
        <w:t xml:space="preserve"> </w:t>
      </w:r>
      <w:r w:rsidR="00B13A8B" w:rsidRPr="00B13A8B">
        <w:rPr>
          <w:rFonts w:ascii="Times New Roman" w:eastAsia="Calibri" w:hAnsi="Times New Roman" w:cs="Times New Roman"/>
          <w:sz w:val="28"/>
          <w:szCs w:val="28"/>
          <w:lang w:val="uk-UA"/>
        </w:rPr>
        <w:t>на 202</w:t>
      </w:r>
      <w:r w:rsidR="004F0B33">
        <w:rPr>
          <w:rFonts w:ascii="Times New Roman" w:eastAsia="Calibri" w:hAnsi="Times New Roman" w:cs="Times New Roman"/>
          <w:sz w:val="28"/>
          <w:szCs w:val="28"/>
          <w:lang w:val="uk-UA"/>
        </w:rPr>
        <w:t>6</w:t>
      </w:r>
      <w:r w:rsidR="00B13A8B" w:rsidRPr="00B13A8B">
        <w:rPr>
          <w:rFonts w:ascii="Times New Roman" w:eastAsia="Calibri" w:hAnsi="Times New Roman" w:cs="Times New Roman"/>
          <w:sz w:val="28"/>
          <w:szCs w:val="28"/>
          <w:lang w:val="uk-UA"/>
        </w:rPr>
        <w:t>-20</w:t>
      </w:r>
      <w:r w:rsidR="004F0B33">
        <w:rPr>
          <w:rFonts w:ascii="Times New Roman" w:eastAsia="Calibri" w:hAnsi="Times New Roman" w:cs="Times New Roman"/>
          <w:sz w:val="28"/>
          <w:szCs w:val="28"/>
          <w:lang w:val="uk-UA"/>
        </w:rPr>
        <w:t>30</w:t>
      </w:r>
      <w:r w:rsidR="00B13A8B" w:rsidRPr="00B13A8B">
        <w:rPr>
          <w:rFonts w:ascii="Times New Roman" w:eastAsia="Calibri" w:hAnsi="Times New Roman" w:cs="Times New Roman"/>
          <w:sz w:val="28"/>
          <w:szCs w:val="28"/>
          <w:lang w:val="uk-UA"/>
        </w:rPr>
        <w:t xml:space="preserve"> роки</w:t>
      </w:r>
      <w:r w:rsidR="008B6988" w:rsidRPr="00B13A8B">
        <w:rPr>
          <w:rFonts w:ascii="Times New Roman" w:eastAsia="Calibri" w:hAnsi="Times New Roman" w:cs="Times New Roman"/>
          <w:sz w:val="28"/>
          <w:szCs w:val="28"/>
          <w:lang w:val="uk-UA"/>
        </w:rPr>
        <w:t xml:space="preserve"> </w:t>
      </w:r>
      <w:r w:rsidR="00B9136C" w:rsidRPr="00B13A8B">
        <w:rPr>
          <w:rFonts w:ascii="Times New Roman" w:eastAsia="Calibri" w:hAnsi="Times New Roman" w:cs="Times New Roman"/>
          <w:sz w:val="28"/>
          <w:szCs w:val="28"/>
          <w:lang w:val="uk-UA"/>
        </w:rPr>
        <w:t>(додається).</w:t>
      </w:r>
    </w:p>
    <w:p w:rsidR="00B9136C" w:rsidRPr="00B9136C" w:rsidRDefault="00B9136C" w:rsidP="00B9136C">
      <w:pPr>
        <w:pStyle w:val="a6"/>
        <w:numPr>
          <w:ilvl w:val="0"/>
          <w:numId w:val="8"/>
        </w:numPr>
        <w:shd w:val="clear" w:color="auto" w:fill="FFFFFF"/>
        <w:ind w:left="0" w:firstLine="276"/>
        <w:jc w:val="both"/>
        <w:rPr>
          <w:rFonts w:ascii="Times New Roman" w:eastAsia="Calibri" w:hAnsi="Times New Roman" w:cs="Times New Roman"/>
          <w:sz w:val="28"/>
          <w:szCs w:val="28"/>
          <w:lang w:val="uk-UA"/>
        </w:rPr>
      </w:pPr>
      <w:r w:rsidRPr="00B9136C">
        <w:rPr>
          <w:rFonts w:ascii="Times New Roman" w:eastAsia="Calibri" w:hAnsi="Times New Roman" w:cs="Times New Roman"/>
          <w:sz w:val="28"/>
          <w:szCs w:val="28"/>
          <w:lang w:val="ru-RU" w:eastAsia="uk-UA"/>
        </w:rPr>
        <w:t>Виконавчому апарату сільської ради забезпечити організацію виконання заходів Програми.</w:t>
      </w:r>
    </w:p>
    <w:p w:rsidR="00B9136C" w:rsidRDefault="00B9136C" w:rsidP="00B9136C">
      <w:pPr>
        <w:pStyle w:val="a6"/>
        <w:numPr>
          <w:ilvl w:val="0"/>
          <w:numId w:val="8"/>
        </w:numPr>
        <w:shd w:val="clear" w:color="auto" w:fill="FFFFFF"/>
        <w:ind w:left="0" w:firstLine="276"/>
        <w:jc w:val="both"/>
        <w:rPr>
          <w:rFonts w:ascii="Times New Roman" w:eastAsia="Calibri" w:hAnsi="Times New Roman" w:cs="Times New Roman"/>
          <w:sz w:val="28"/>
          <w:szCs w:val="28"/>
          <w:lang w:val="uk-UA"/>
        </w:rPr>
      </w:pPr>
      <w:r w:rsidRPr="00B9136C">
        <w:rPr>
          <w:rFonts w:ascii="Times New Roman" w:eastAsia="Calibri" w:hAnsi="Times New Roman" w:cs="Times New Roman"/>
          <w:sz w:val="28"/>
          <w:szCs w:val="28"/>
          <w:lang w:val="uk-UA" w:eastAsia="uk-UA"/>
        </w:rPr>
        <w:t>Фінансовому відділу Ямницької сільської ради передбачати кошти для фінансування  Програми.</w:t>
      </w:r>
    </w:p>
    <w:p w:rsidR="00B9136C" w:rsidRDefault="00B9136C" w:rsidP="00B9136C">
      <w:pPr>
        <w:pStyle w:val="a6"/>
        <w:numPr>
          <w:ilvl w:val="0"/>
          <w:numId w:val="8"/>
        </w:numPr>
        <w:shd w:val="clear" w:color="auto" w:fill="FFFFFF"/>
        <w:ind w:left="0" w:firstLine="276"/>
        <w:jc w:val="both"/>
        <w:rPr>
          <w:rFonts w:ascii="Times New Roman" w:eastAsia="Calibri" w:hAnsi="Times New Roman" w:cs="Times New Roman"/>
          <w:sz w:val="28"/>
          <w:szCs w:val="28"/>
          <w:lang w:val="uk-UA"/>
        </w:rPr>
      </w:pPr>
      <w:r w:rsidRPr="00B9136C">
        <w:rPr>
          <w:rFonts w:ascii="Times New Roman" w:eastAsia="Calibri" w:hAnsi="Times New Roman" w:cs="Times New Roman"/>
          <w:sz w:val="28"/>
          <w:szCs w:val="28"/>
          <w:lang w:val="uk-UA" w:eastAsia="uk-UA"/>
        </w:rPr>
        <w:t>Встановити, що бюджетні призначення для реалізації Програми  передбачаються щорічно при формуванні  бюджету і затверджуються рішенням сільської ради про бюджет на відповідний бюджетний період.</w:t>
      </w:r>
    </w:p>
    <w:p w:rsidR="00B9136C" w:rsidRPr="004F0B33" w:rsidRDefault="00B9136C" w:rsidP="00B9136C">
      <w:pPr>
        <w:pStyle w:val="a6"/>
        <w:numPr>
          <w:ilvl w:val="0"/>
          <w:numId w:val="8"/>
        </w:numPr>
        <w:shd w:val="clear" w:color="auto" w:fill="FFFFFF"/>
        <w:ind w:left="0" w:firstLine="276"/>
        <w:jc w:val="both"/>
        <w:rPr>
          <w:rFonts w:ascii="Times New Roman" w:eastAsia="Calibri" w:hAnsi="Times New Roman" w:cs="Times New Roman"/>
          <w:sz w:val="28"/>
          <w:szCs w:val="28"/>
          <w:lang w:val="uk-UA"/>
        </w:rPr>
      </w:pPr>
      <w:r w:rsidRPr="00B9136C">
        <w:rPr>
          <w:rFonts w:ascii="Times New Roman" w:eastAsia="Times New Roman" w:hAnsi="Times New Roman" w:cs="Times New Roman"/>
          <w:sz w:val="28"/>
          <w:szCs w:val="28"/>
          <w:lang w:val="uk-UA" w:eastAsia="uk-UA"/>
        </w:rPr>
        <w:lastRenderedPageBreak/>
        <w:t>Контроль за виконанням даного рішення покласти на голову постійної комісії з питань з питань фінансів, бюджету, планування соціально-економічного розвитку, інвестицій та міжнародного співробітництва (Литвинець І.П.)</w:t>
      </w:r>
      <w:r w:rsidR="007C1AFB">
        <w:rPr>
          <w:rFonts w:ascii="Times New Roman" w:eastAsia="Times New Roman" w:hAnsi="Times New Roman" w:cs="Times New Roman"/>
          <w:sz w:val="28"/>
          <w:szCs w:val="28"/>
          <w:lang w:val="uk-UA" w:eastAsia="uk-UA"/>
        </w:rPr>
        <w:t>.</w:t>
      </w:r>
    </w:p>
    <w:p w:rsidR="004F0B33" w:rsidRPr="00B9136C" w:rsidRDefault="004F0B33" w:rsidP="004F0B33">
      <w:pPr>
        <w:pStyle w:val="a6"/>
        <w:shd w:val="clear" w:color="auto" w:fill="FFFFFF"/>
        <w:ind w:left="276"/>
        <w:jc w:val="both"/>
        <w:rPr>
          <w:rFonts w:ascii="Times New Roman" w:eastAsia="Calibri" w:hAnsi="Times New Roman" w:cs="Times New Roman"/>
          <w:sz w:val="28"/>
          <w:szCs w:val="28"/>
          <w:lang w:val="uk-UA"/>
        </w:rPr>
      </w:pPr>
    </w:p>
    <w:p w:rsidR="00C97957" w:rsidRDefault="00C97957" w:rsidP="00C97957">
      <w:pPr>
        <w:spacing w:after="0" w:line="240" w:lineRule="auto"/>
        <w:jc w:val="both"/>
        <w:rPr>
          <w:rFonts w:ascii="Times New Roman" w:eastAsia="MS Mincho" w:hAnsi="Times New Roman" w:cs="Times New Roman"/>
          <w:b/>
          <w:sz w:val="28"/>
          <w:szCs w:val="28"/>
          <w:lang w:val="uk-UA" w:eastAsia="ru-RU"/>
        </w:rPr>
      </w:pPr>
      <w:r w:rsidRPr="00C97957">
        <w:rPr>
          <w:rFonts w:ascii="Times New Roman" w:eastAsia="MS Mincho" w:hAnsi="Times New Roman" w:cs="Times New Roman"/>
          <w:b/>
          <w:sz w:val="28"/>
          <w:szCs w:val="28"/>
          <w:lang w:val="uk-UA" w:eastAsia="ru-RU"/>
        </w:rPr>
        <w:t>Сільський голова</w:t>
      </w:r>
      <w:r w:rsidRPr="00C97957">
        <w:rPr>
          <w:rFonts w:ascii="Times New Roman" w:eastAsia="MS Mincho" w:hAnsi="Times New Roman" w:cs="Times New Roman"/>
          <w:b/>
          <w:sz w:val="28"/>
          <w:szCs w:val="28"/>
          <w:lang w:val="uk-UA" w:eastAsia="ru-RU"/>
        </w:rPr>
        <w:tab/>
        <w:t xml:space="preserve">                                                                   Роман К</w:t>
      </w:r>
      <w:r w:rsidR="004F0B33">
        <w:rPr>
          <w:rFonts w:ascii="Times New Roman" w:eastAsia="MS Mincho" w:hAnsi="Times New Roman" w:cs="Times New Roman"/>
          <w:b/>
          <w:sz w:val="28"/>
          <w:szCs w:val="28"/>
          <w:lang w:val="uk-UA" w:eastAsia="ru-RU"/>
        </w:rPr>
        <w:t>РУТИЙ</w:t>
      </w: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Default="004F0B33" w:rsidP="00C97957">
      <w:pPr>
        <w:spacing w:after="0" w:line="240" w:lineRule="auto"/>
        <w:jc w:val="both"/>
        <w:rPr>
          <w:rFonts w:ascii="Calibri" w:eastAsia="MS Mincho" w:hAnsi="Calibri" w:cs="Times New Roman"/>
          <w:b/>
          <w:lang w:val="uk-UA" w:eastAsia="ru-RU"/>
        </w:rPr>
      </w:pPr>
    </w:p>
    <w:p w:rsidR="004F0B33" w:rsidRPr="00C97957" w:rsidRDefault="004F0B33" w:rsidP="00C97957">
      <w:pPr>
        <w:spacing w:after="0" w:line="240" w:lineRule="auto"/>
        <w:jc w:val="both"/>
        <w:rPr>
          <w:rFonts w:ascii="Calibri" w:eastAsia="MS Mincho" w:hAnsi="Calibri" w:cs="Times New Roman"/>
          <w:b/>
          <w:lang w:val="uk-UA" w:eastAsia="ru-RU"/>
        </w:rPr>
      </w:pPr>
    </w:p>
    <w:p w:rsidR="00C97957" w:rsidRDefault="00C97957" w:rsidP="00511FB6">
      <w:pPr>
        <w:tabs>
          <w:tab w:val="left" w:pos="6379"/>
        </w:tabs>
        <w:spacing w:after="0" w:line="259" w:lineRule="auto"/>
        <w:ind w:firstLine="284"/>
        <w:jc w:val="center"/>
        <w:rPr>
          <w:rFonts w:ascii="Times New Roman" w:eastAsia="Calibri" w:hAnsi="Times New Roman" w:cs="Times New Roman"/>
          <w:b/>
          <w:sz w:val="28"/>
          <w:szCs w:val="28"/>
          <w:lang w:val="uk-UA"/>
        </w:rPr>
      </w:pPr>
    </w:p>
    <w:tbl>
      <w:tblPr>
        <w:tblStyle w:val="a7"/>
        <w:tblW w:w="0" w:type="auto"/>
        <w:tblLook w:val="04A0" w:firstRow="1" w:lastRow="0" w:firstColumn="1" w:lastColumn="0" w:noHBand="0" w:noVBand="1"/>
      </w:tblPr>
      <w:tblGrid>
        <w:gridCol w:w="4814"/>
        <w:gridCol w:w="4814"/>
      </w:tblGrid>
      <w:tr w:rsidR="00B13A8B" w:rsidTr="00B13A8B">
        <w:tc>
          <w:tcPr>
            <w:tcW w:w="4814" w:type="dxa"/>
            <w:tcBorders>
              <w:top w:val="nil"/>
              <w:left w:val="nil"/>
              <w:bottom w:val="nil"/>
              <w:right w:val="nil"/>
            </w:tcBorders>
          </w:tcPr>
          <w:p w:rsidR="00B13A8B" w:rsidRDefault="00B13A8B" w:rsidP="00511FB6">
            <w:pPr>
              <w:tabs>
                <w:tab w:val="left" w:pos="6379"/>
              </w:tabs>
              <w:spacing w:line="259" w:lineRule="auto"/>
              <w:jc w:val="center"/>
              <w:rPr>
                <w:rFonts w:ascii="Times New Roman" w:eastAsia="Calibri" w:hAnsi="Times New Roman" w:cs="Times New Roman"/>
                <w:b/>
                <w:sz w:val="28"/>
                <w:szCs w:val="28"/>
                <w:lang w:val="uk-UA"/>
              </w:rPr>
            </w:pPr>
          </w:p>
        </w:tc>
        <w:tc>
          <w:tcPr>
            <w:tcW w:w="4814" w:type="dxa"/>
            <w:tcBorders>
              <w:top w:val="nil"/>
              <w:left w:val="nil"/>
              <w:bottom w:val="nil"/>
              <w:right w:val="nil"/>
            </w:tcBorders>
          </w:tcPr>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Затверджено</w:t>
            </w:r>
          </w:p>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рішенням сільської ради</w:t>
            </w:r>
          </w:p>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від </w:t>
            </w:r>
            <w:r w:rsidR="004F0B33">
              <w:rPr>
                <w:rFonts w:ascii="Times New Roman" w:eastAsia="Calibri" w:hAnsi="Times New Roman" w:cs="Times New Roman"/>
                <w:b/>
                <w:sz w:val="28"/>
                <w:szCs w:val="28"/>
                <w:lang w:val="uk-UA"/>
              </w:rPr>
              <w:t>18</w:t>
            </w:r>
            <w:r>
              <w:rPr>
                <w:rFonts w:ascii="Times New Roman" w:eastAsia="Calibri" w:hAnsi="Times New Roman" w:cs="Times New Roman"/>
                <w:b/>
                <w:sz w:val="28"/>
                <w:szCs w:val="28"/>
                <w:lang w:val="uk-UA"/>
              </w:rPr>
              <w:t xml:space="preserve"> грудня 202</w:t>
            </w:r>
            <w:r w:rsidR="004F0B33">
              <w:rPr>
                <w:rFonts w:ascii="Times New Roman" w:eastAsia="Calibri" w:hAnsi="Times New Roman" w:cs="Times New Roman"/>
                <w:b/>
                <w:sz w:val="28"/>
                <w:szCs w:val="28"/>
                <w:lang w:val="uk-UA"/>
              </w:rPr>
              <w:t>5</w:t>
            </w:r>
            <w:r>
              <w:rPr>
                <w:rFonts w:ascii="Times New Roman" w:eastAsia="Calibri" w:hAnsi="Times New Roman" w:cs="Times New Roman"/>
                <w:b/>
                <w:sz w:val="28"/>
                <w:szCs w:val="28"/>
                <w:lang w:val="uk-UA"/>
              </w:rPr>
              <w:t xml:space="preserve"> року </w:t>
            </w:r>
          </w:p>
          <w:p w:rsidR="00B13A8B" w:rsidRPr="00C97957"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«Про затвердження </w:t>
            </w:r>
            <w:r w:rsidRPr="00C97957">
              <w:rPr>
                <w:rFonts w:ascii="Times New Roman" w:eastAsia="Calibri" w:hAnsi="Times New Roman" w:cs="Times New Roman"/>
                <w:b/>
                <w:sz w:val="28"/>
                <w:szCs w:val="28"/>
                <w:lang w:val="uk-UA"/>
              </w:rPr>
              <w:t xml:space="preserve">Програми </w:t>
            </w:r>
          </w:p>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фінансової підтримки підприємства</w:t>
            </w:r>
          </w:p>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комунальної власності з надання </w:t>
            </w:r>
          </w:p>
          <w:p w:rsidR="00B13A8B"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житлово-комунальних послуг</w:t>
            </w:r>
          </w:p>
          <w:p w:rsidR="00B13A8B" w:rsidRPr="00C97957"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Ямницької сільської ради</w:t>
            </w:r>
          </w:p>
          <w:p w:rsidR="00B13A8B" w:rsidRPr="00C97957" w:rsidRDefault="00B13A8B" w:rsidP="00B13A8B">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на 202</w:t>
            </w:r>
            <w:r w:rsidR="004F0B33">
              <w:rPr>
                <w:rFonts w:ascii="Times New Roman" w:eastAsia="Calibri" w:hAnsi="Times New Roman" w:cs="Times New Roman"/>
                <w:b/>
                <w:sz w:val="28"/>
                <w:szCs w:val="28"/>
                <w:lang w:val="uk-UA"/>
              </w:rPr>
              <w:t>6</w:t>
            </w:r>
            <w:r>
              <w:rPr>
                <w:rFonts w:ascii="Times New Roman" w:eastAsia="Calibri" w:hAnsi="Times New Roman" w:cs="Times New Roman"/>
                <w:b/>
                <w:sz w:val="28"/>
                <w:szCs w:val="28"/>
                <w:lang w:val="uk-UA"/>
              </w:rPr>
              <w:t>-20</w:t>
            </w:r>
            <w:r w:rsidR="004F0B33">
              <w:rPr>
                <w:rFonts w:ascii="Times New Roman" w:eastAsia="Calibri" w:hAnsi="Times New Roman" w:cs="Times New Roman"/>
                <w:b/>
                <w:sz w:val="28"/>
                <w:szCs w:val="28"/>
                <w:lang w:val="uk-UA"/>
              </w:rPr>
              <w:t>30</w:t>
            </w:r>
            <w:r w:rsidRPr="00C97957">
              <w:rPr>
                <w:rFonts w:ascii="Times New Roman" w:eastAsia="Calibri" w:hAnsi="Times New Roman" w:cs="Times New Roman"/>
                <w:b/>
                <w:sz w:val="28"/>
                <w:szCs w:val="28"/>
                <w:lang w:val="uk-UA"/>
              </w:rPr>
              <w:t xml:space="preserve"> роки</w:t>
            </w:r>
            <w:r>
              <w:rPr>
                <w:rFonts w:ascii="Times New Roman" w:eastAsia="Calibri" w:hAnsi="Times New Roman" w:cs="Times New Roman"/>
                <w:b/>
                <w:sz w:val="28"/>
                <w:szCs w:val="28"/>
                <w:lang w:val="uk-UA"/>
              </w:rPr>
              <w:t>»</w:t>
            </w:r>
          </w:p>
          <w:p w:rsidR="00B13A8B" w:rsidRDefault="00B13A8B" w:rsidP="00B13A8B">
            <w:pPr>
              <w:tabs>
                <w:tab w:val="left" w:pos="6379"/>
              </w:tabs>
              <w:spacing w:line="259" w:lineRule="auto"/>
              <w:jc w:val="both"/>
              <w:rPr>
                <w:rFonts w:ascii="Times New Roman" w:eastAsia="Calibri" w:hAnsi="Times New Roman" w:cs="Times New Roman"/>
                <w:b/>
                <w:sz w:val="28"/>
                <w:szCs w:val="28"/>
                <w:lang w:val="uk-UA"/>
              </w:rPr>
            </w:pPr>
          </w:p>
        </w:tc>
      </w:tr>
    </w:tbl>
    <w:p w:rsidR="00511FB6" w:rsidRPr="00511FB6" w:rsidRDefault="00511FB6" w:rsidP="00511FB6">
      <w:pPr>
        <w:tabs>
          <w:tab w:val="left" w:pos="6237"/>
          <w:tab w:val="left" w:pos="7060"/>
        </w:tabs>
        <w:spacing w:after="0" w:line="259" w:lineRule="auto"/>
        <w:ind w:firstLine="284"/>
        <w:rPr>
          <w:rFonts w:ascii="Times New Roman" w:eastAsia="Calibri" w:hAnsi="Times New Roman" w:cs="Times New Roman"/>
          <w:b/>
          <w:sz w:val="28"/>
          <w:szCs w:val="28"/>
          <w:lang w:val="uk-UA"/>
        </w:rPr>
      </w:pPr>
    </w:p>
    <w:p w:rsidR="00362714" w:rsidRPr="00362714" w:rsidRDefault="00362714" w:rsidP="00362714">
      <w:pPr>
        <w:pStyle w:val="a6"/>
        <w:ind w:left="284"/>
        <w:jc w:val="center"/>
        <w:rPr>
          <w:rFonts w:ascii="Times New Roman" w:hAnsi="Times New Roman" w:cs="Times New Roman"/>
          <w:b/>
          <w:sz w:val="28"/>
          <w:szCs w:val="28"/>
          <w:lang w:val="uk-UA"/>
        </w:rPr>
      </w:pPr>
      <w:r w:rsidRPr="00362714">
        <w:rPr>
          <w:rFonts w:ascii="Times New Roman" w:hAnsi="Times New Roman" w:cs="Times New Roman"/>
          <w:b/>
          <w:sz w:val="28"/>
          <w:szCs w:val="28"/>
          <w:lang w:val="uk-UA"/>
        </w:rPr>
        <w:t>Паспорт</w:t>
      </w:r>
    </w:p>
    <w:p w:rsidR="00C31418" w:rsidRDefault="00362714" w:rsidP="00C31418">
      <w:pPr>
        <w:spacing w:after="0" w:line="259" w:lineRule="auto"/>
        <w:jc w:val="center"/>
        <w:rPr>
          <w:rFonts w:ascii="Times New Roman" w:eastAsia="Calibri" w:hAnsi="Times New Roman" w:cs="Times New Roman"/>
          <w:b/>
          <w:sz w:val="28"/>
          <w:szCs w:val="28"/>
          <w:lang w:val="uk-UA"/>
        </w:rPr>
      </w:pPr>
      <w:r w:rsidRPr="00362714">
        <w:rPr>
          <w:rFonts w:ascii="Times New Roman" w:hAnsi="Times New Roman" w:cs="Times New Roman"/>
          <w:b/>
          <w:sz w:val="28"/>
          <w:szCs w:val="28"/>
          <w:lang w:val="uk-UA"/>
        </w:rPr>
        <w:t xml:space="preserve">Програми  </w:t>
      </w:r>
      <w:r w:rsidR="00C31418">
        <w:rPr>
          <w:rFonts w:ascii="Times New Roman" w:eastAsia="Calibri" w:hAnsi="Times New Roman" w:cs="Times New Roman"/>
          <w:b/>
          <w:sz w:val="28"/>
          <w:szCs w:val="28"/>
          <w:lang w:val="uk-UA"/>
        </w:rPr>
        <w:t>фінансової підтримки підприємства</w:t>
      </w:r>
    </w:p>
    <w:p w:rsidR="00C31418" w:rsidRDefault="00C31418" w:rsidP="00C31418">
      <w:pPr>
        <w:spacing w:after="0" w:line="259"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комунальної власності з надання житлово-комунальних послуг</w:t>
      </w:r>
    </w:p>
    <w:p w:rsidR="00362714" w:rsidRDefault="00C31418" w:rsidP="00C31418">
      <w:pPr>
        <w:pStyle w:val="a6"/>
        <w:ind w:left="284"/>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Ямницької сільської ради</w:t>
      </w:r>
      <w:r w:rsidRPr="00362714">
        <w:rPr>
          <w:rFonts w:ascii="Times New Roman" w:hAnsi="Times New Roman" w:cs="Times New Roman"/>
          <w:b/>
          <w:sz w:val="28"/>
          <w:szCs w:val="28"/>
          <w:lang w:val="uk-UA"/>
        </w:rPr>
        <w:t xml:space="preserve"> </w:t>
      </w:r>
      <w:r w:rsidR="00362714" w:rsidRPr="00362714">
        <w:rPr>
          <w:rFonts w:ascii="Times New Roman" w:hAnsi="Times New Roman" w:cs="Times New Roman"/>
          <w:b/>
          <w:sz w:val="28"/>
          <w:szCs w:val="28"/>
          <w:lang w:val="uk-UA"/>
        </w:rPr>
        <w:t>на 202</w:t>
      </w:r>
      <w:r w:rsidR="004F0B33">
        <w:rPr>
          <w:rFonts w:ascii="Times New Roman" w:hAnsi="Times New Roman" w:cs="Times New Roman"/>
          <w:b/>
          <w:sz w:val="28"/>
          <w:szCs w:val="28"/>
          <w:lang w:val="uk-UA"/>
        </w:rPr>
        <w:t>6</w:t>
      </w:r>
      <w:r w:rsidR="00362714" w:rsidRPr="00362714">
        <w:rPr>
          <w:rFonts w:ascii="Times New Roman" w:hAnsi="Times New Roman" w:cs="Times New Roman"/>
          <w:b/>
          <w:sz w:val="28"/>
          <w:szCs w:val="28"/>
          <w:lang w:val="uk-UA"/>
        </w:rPr>
        <w:t xml:space="preserve"> – 20</w:t>
      </w:r>
      <w:r w:rsidR="004F0B33">
        <w:rPr>
          <w:rFonts w:ascii="Times New Roman" w:hAnsi="Times New Roman" w:cs="Times New Roman"/>
          <w:b/>
          <w:sz w:val="28"/>
          <w:szCs w:val="28"/>
          <w:lang w:val="uk-UA"/>
        </w:rPr>
        <w:t>30</w:t>
      </w:r>
      <w:r w:rsidR="00362714" w:rsidRPr="00362714">
        <w:rPr>
          <w:rFonts w:ascii="Times New Roman" w:hAnsi="Times New Roman" w:cs="Times New Roman"/>
          <w:b/>
          <w:sz w:val="28"/>
          <w:szCs w:val="28"/>
          <w:lang w:val="uk-UA"/>
        </w:rPr>
        <w:t xml:space="preserve"> роки</w:t>
      </w:r>
    </w:p>
    <w:p w:rsidR="004F0B33" w:rsidRDefault="004F0B33" w:rsidP="00C31418">
      <w:pPr>
        <w:pStyle w:val="a6"/>
        <w:ind w:left="284"/>
        <w:jc w:val="center"/>
        <w:rPr>
          <w:rFonts w:ascii="Times New Roman" w:hAnsi="Times New Roman" w:cs="Times New Roman"/>
          <w:b/>
          <w:sz w:val="28"/>
          <w:szCs w:val="28"/>
          <w:lang w:val="uk-UA"/>
        </w:rPr>
      </w:pPr>
    </w:p>
    <w:p w:rsidR="004F0B33" w:rsidRDefault="004F0B33" w:rsidP="00C31418">
      <w:pPr>
        <w:pStyle w:val="a6"/>
        <w:ind w:left="284"/>
        <w:jc w:val="center"/>
        <w:rPr>
          <w:rFonts w:ascii="Times New Roman" w:hAnsi="Times New Roman" w:cs="Times New Roman"/>
          <w:b/>
          <w:sz w:val="28"/>
          <w:szCs w:val="28"/>
          <w:lang w:val="uk-UA"/>
        </w:rPr>
      </w:pPr>
    </w:p>
    <w:p w:rsidR="004F0B33" w:rsidRDefault="004F0B33" w:rsidP="00C31418">
      <w:pPr>
        <w:pStyle w:val="a6"/>
        <w:ind w:left="284"/>
        <w:jc w:val="center"/>
        <w:rPr>
          <w:rFonts w:ascii="Times New Roman" w:hAnsi="Times New Roman" w:cs="Times New Roman"/>
          <w:b/>
          <w:sz w:val="28"/>
          <w:szCs w:val="28"/>
          <w:lang w:val="uk-UA"/>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4440"/>
        <w:gridCol w:w="4624"/>
      </w:tblGrid>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en-US"/>
              </w:rPr>
              <w:t>1.</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uk-UA"/>
              </w:rPr>
              <w:t xml:space="preserve">Замовник </w:t>
            </w:r>
            <w:r w:rsidRPr="004F0B33">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Ямницька сільська рада</w:t>
            </w: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tc>
      </w:tr>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val="en-US"/>
              </w:rPr>
              <w:t>2</w:t>
            </w:r>
            <w:r w:rsidRPr="004F0B33">
              <w:rPr>
                <w:rFonts w:ascii="Times New Roman" w:eastAsia="Times New Roman" w:hAnsi="Times New Roman" w:cs="Times New Roman"/>
                <w:b/>
                <w:color w:val="000000"/>
                <w:sz w:val="28"/>
                <w:szCs w:val="28"/>
                <w:lang w:val="uk-UA"/>
              </w:rPr>
              <w:t>.</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en-US"/>
              </w:rPr>
              <w:t>Підстава</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до</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розробки</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4F0B33" w:rsidRDefault="004F0B33" w:rsidP="004F0B33">
            <w:pPr>
              <w:spacing w:after="0" w:line="240" w:lineRule="auto"/>
              <w:jc w:val="both"/>
              <w:rPr>
                <w:rFonts w:ascii="Times New Roman" w:eastAsia="Times New Roman" w:hAnsi="Times New Roman" w:cs="Times New Roman"/>
                <w:color w:val="000000"/>
                <w:sz w:val="28"/>
                <w:szCs w:val="28"/>
                <w:lang w:val="uk-UA" w:eastAsia="ru-RU"/>
              </w:rPr>
            </w:pPr>
            <w:r w:rsidRPr="004F0B33">
              <w:rPr>
                <w:rFonts w:ascii="Times New Roman" w:eastAsia="Times New Roman" w:hAnsi="Times New Roman" w:cs="Times New Roman"/>
                <w:color w:val="000000"/>
                <w:sz w:val="28"/>
                <w:szCs w:val="28"/>
              </w:rPr>
              <w:t xml:space="preserve">Закони України </w:t>
            </w:r>
            <w:r w:rsidRPr="004F0B33">
              <w:rPr>
                <w:rFonts w:ascii="Times New Roman" w:eastAsia="Times New Roman" w:hAnsi="Times New Roman" w:cs="Times New Roman"/>
                <w:color w:val="000000"/>
                <w:sz w:val="28"/>
                <w:szCs w:val="28"/>
                <w:lang w:val="uk-UA" w:eastAsia="ru-RU"/>
              </w:rPr>
              <w:t>«Про місцеве самоврядування в Україні</w:t>
            </w:r>
            <w:r w:rsidR="006F15E2">
              <w:rPr>
                <w:rFonts w:ascii="Times New Roman" w:eastAsia="Times New Roman" w:hAnsi="Times New Roman" w:cs="Times New Roman"/>
                <w:color w:val="000000"/>
                <w:sz w:val="28"/>
                <w:szCs w:val="28"/>
                <w:lang w:val="uk-UA" w:eastAsia="ru-RU"/>
              </w:rPr>
              <w:t>»</w:t>
            </w:r>
          </w:p>
          <w:p w:rsidR="004F0B33" w:rsidRPr="004F0B33" w:rsidRDefault="004F0B33" w:rsidP="004F0B33">
            <w:pPr>
              <w:spacing w:after="0" w:line="240" w:lineRule="auto"/>
              <w:jc w:val="both"/>
              <w:rPr>
                <w:rFonts w:ascii="Times New Roman" w:eastAsia="Times New Roman" w:hAnsi="Times New Roman" w:cs="Times New Roman"/>
                <w:color w:val="000000"/>
                <w:sz w:val="28"/>
                <w:szCs w:val="28"/>
              </w:rPr>
            </w:pPr>
          </w:p>
          <w:p w:rsidR="004F0B33" w:rsidRPr="004F0B33" w:rsidRDefault="004F0B33" w:rsidP="004F0B33">
            <w:pPr>
              <w:spacing w:after="0" w:line="240" w:lineRule="auto"/>
              <w:jc w:val="both"/>
              <w:rPr>
                <w:rFonts w:ascii="Times New Roman" w:eastAsia="Times New Roman" w:hAnsi="Times New Roman" w:cs="Times New Roman"/>
                <w:color w:val="000000"/>
                <w:sz w:val="28"/>
                <w:szCs w:val="28"/>
              </w:rPr>
            </w:pPr>
          </w:p>
        </w:tc>
      </w:tr>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rPr>
            </w:pPr>
            <w:r w:rsidRPr="004F0B33">
              <w:rPr>
                <w:rFonts w:ascii="Times New Roman" w:eastAsia="Times New Roman" w:hAnsi="Times New Roman" w:cs="Times New Roman"/>
                <w:b/>
                <w:color w:val="000000"/>
                <w:sz w:val="28"/>
                <w:szCs w:val="28"/>
              </w:rPr>
              <w:t>3.</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rPr>
            </w:pPr>
            <w:r w:rsidRPr="004F0B33">
              <w:rPr>
                <w:rFonts w:ascii="Times New Roman" w:eastAsia="Times New Roman" w:hAnsi="Times New Roman" w:cs="Times New Roman"/>
                <w:b/>
                <w:color w:val="000000"/>
                <w:sz w:val="28"/>
                <w:szCs w:val="28"/>
              </w:rPr>
              <w:t>Розробник Програми</w:t>
            </w:r>
          </w:p>
        </w:tc>
        <w:tc>
          <w:tcPr>
            <w:tcW w:w="4624" w:type="dxa"/>
            <w:shd w:val="clear" w:color="auto" w:fill="FFFFFF"/>
            <w:vAlign w:val="center"/>
            <w:hideMark/>
          </w:tcPr>
          <w:p w:rsidR="004F0B33" w:rsidRPr="004F0B33" w:rsidRDefault="004F0B33" w:rsidP="004F0B33">
            <w:pPr>
              <w:spacing w:after="0" w:line="240" w:lineRule="auto"/>
              <w:jc w:val="both"/>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Відділ проектів та програм місцевого самоврядування виконавчого апарату сільської ради</w:t>
            </w:r>
          </w:p>
          <w:p w:rsidR="004F0B33" w:rsidRPr="004F0B33" w:rsidRDefault="004F0B33" w:rsidP="004F0B33">
            <w:pPr>
              <w:spacing w:after="0" w:line="240" w:lineRule="auto"/>
              <w:jc w:val="both"/>
              <w:rPr>
                <w:rFonts w:ascii="Times New Roman" w:eastAsia="Times New Roman" w:hAnsi="Times New Roman" w:cs="Times New Roman"/>
                <w:color w:val="000000"/>
                <w:sz w:val="28"/>
                <w:szCs w:val="28"/>
                <w:lang w:val="uk-UA"/>
              </w:rPr>
            </w:pPr>
          </w:p>
          <w:p w:rsidR="004F0B33" w:rsidRPr="004F0B33" w:rsidRDefault="004F0B33" w:rsidP="004F0B33">
            <w:pPr>
              <w:spacing w:after="0" w:line="240" w:lineRule="auto"/>
              <w:jc w:val="both"/>
              <w:rPr>
                <w:rFonts w:ascii="Times New Roman" w:eastAsia="Times New Roman" w:hAnsi="Times New Roman" w:cs="Times New Roman"/>
                <w:color w:val="000000"/>
                <w:sz w:val="28"/>
                <w:szCs w:val="28"/>
                <w:lang w:val="uk-UA"/>
              </w:rPr>
            </w:pPr>
          </w:p>
        </w:tc>
      </w:tr>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rPr>
            </w:pPr>
            <w:r w:rsidRPr="004F0B33">
              <w:rPr>
                <w:rFonts w:ascii="Times New Roman" w:eastAsia="Times New Roman" w:hAnsi="Times New Roman" w:cs="Times New Roman"/>
                <w:b/>
                <w:color w:val="000000"/>
                <w:sz w:val="28"/>
                <w:szCs w:val="28"/>
              </w:rPr>
              <w:t>4.</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rPr>
              <w:t>Відповідальн</w:t>
            </w:r>
            <w:r w:rsidRPr="004F0B33">
              <w:rPr>
                <w:rFonts w:ascii="Times New Roman" w:eastAsia="Times New Roman" w:hAnsi="Times New Roman" w:cs="Times New Roman"/>
                <w:b/>
                <w:color w:val="000000"/>
                <w:sz w:val="28"/>
                <w:szCs w:val="28"/>
                <w:lang w:val="en-US"/>
              </w:rPr>
              <w:t>ий</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виконавець</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Ямницька сільська рада</w:t>
            </w: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 xml:space="preserve"> </w:t>
            </w:r>
          </w:p>
        </w:tc>
      </w:tr>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uk-UA"/>
              </w:rPr>
              <w:t>5</w:t>
            </w:r>
            <w:r w:rsidRPr="004F0B33">
              <w:rPr>
                <w:rFonts w:ascii="Times New Roman" w:eastAsia="Times New Roman" w:hAnsi="Times New Roman" w:cs="Times New Roman"/>
                <w:b/>
                <w:color w:val="000000"/>
                <w:sz w:val="28"/>
                <w:szCs w:val="28"/>
                <w:lang w:val="en-US"/>
              </w:rPr>
              <w:t>.</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en-US"/>
              </w:rPr>
              <w:t>Термін</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реалізації</w:t>
            </w:r>
            <w:r w:rsidRPr="004F0B33">
              <w:rPr>
                <w:rFonts w:ascii="Times New Roman" w:eastAsia="Times New Roman" w:hAnsi="Times New Roman" w:cs="Times New Roman"/>
                <w:b/>
                <w:color w:val="000000"/>
                <w:sz w:val="28"/>
                <w:szCs w:val="28"/>
                <w:lang w:val="uk-UA"/>
              </w:rPr>
              <w:t xml:space="preserve"> </w:t>
            </w:r>
            <w:r w:rsidRPr="004F0B33">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4F0B33" w:rsidRPr="004F0B33" w:rsidRDefault="004F0B33" w:rsidP="004F0B33">
            <w:pPr>
              <w:spacing w:after="0" w:line="240" w:lineRule="auto"/>
              <w:rPr>
                <w:rFonts w:ascii="Times New Roman" w:eastAsia="Times New Roman" w:hAnsi="Times New Roman" w:cs="Times New Roman"/>
                <w:color w:val="000000"/>
                <w:sz w:val="28"/>
                <w:szCs w:val="28"/>
              </w:rPr>
            </w:pPr>
            <w:r w:rsidRPr="004F0B33">
              <w:rPr>
                <w:rFonts w:ascii="Times New Roman" w:eastAsia="Times New Roman" w:hAnsi="Times New Roman" w:cs="Times New Roman"/>
                <w:color w:val="000000"/>
                <w:sz w:val="28"/>
                <w:szCs w:val="28"/>
              </w:rPr>
              <w:t xml:space="preserve">2026-2030 </w:t>
            </w:r>
            <w:r w:rsidRPr="004F0B33">
              <w:rPr>
                <w:rFonts w:ascii="Times New Roman" w:eastAsia="Times New Roman" w:hAnsi="Times New Roman" w:cs="Times New Roman"/>
                <w:color w:val="000000"/>
                <w:sz w:val="28"/>
                <w:szCs w:val="28"/>
                <w:lang w:val="en-US"/>
              </w:rPr>
              <w:t>р</w:t>
            </w:r>
            <w:r w:rsidRPr="004F0B33">
              <w:rPr>
                <w:rFonts w:ascii="Times New Roman" w:eastAsia="Times New Roman" w:hAnsi="Times New Roman" w:cs="Times New Roman"/>
                <w:color w:val="000000"/>
                <w:sz w:val="28"/>
                <w:szCs w:val="28"/>
                <w:lang w:val="uk-UA"/>
              </w:rPr>
              <w:t>о</w:t>
            </w:r>
            <w:r w:rsidRPr="004F0B33">
              <w:rPr>
                <w:rFonts w:ascii="Times New Roman" w:eastAsia="Times New Roman" w:hAnsi="Times New Roman" w:cs="Times New Roman"/>
                <w:color w:val="000000"/>
                <w:sz w:val="28"/>
                <w:szCs w:val="28"/>
              </w:rPr>
              <w:t>ки</w:t>
            </w:r>
          </w:p>
        </w:tc>
      </w:tr>
      <w:tr w:rsidR="004F0B33" w:rsidRPr="006F15E2"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p>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uk-UA"/>
              </w:rPr>
              <w:t>6</w:t>
            </w:r>
            <w:r w:rsidRPr="004F0B33">
              <w:rPr>
                <w:rFonts w:ascii="Times New Roman" w:eastAsia="Times New Roman" w:hAnsi="Times New Roman" w:cs="Times New Roman"/>
                <w:b/>
                <w:color w:val="000000"/>
                <w:sz w:val="28"/>
                <w:szCs w:val="28"/>
                <w:lang w:val="en-US"/>
              </w:rPr>
              <w:t>.</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p>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val="uk-UA"/>
              </w:rPr>
              <w:t>Джерела фінансування Програми</w:t>
            </w:r>
          </w:p>
        </w:tc>
        <w:tc>
          <w:tcPr>
            <w:tcW w:w="4624" w:type="dxa"/>
            <w:shd w:val="clear" w:color="auto" w:fill="FFFFFF"/>
            <w:vAlign w:val="center"/>
            <w:hideMark/>
          </w:tcPr>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p w:rsidR="004F0B33" w:rsidRDefault="004F0B33" w:rsidP="004F0B33">
            <w:pPr>
              <w:spacing w:after="0" w:line="240" w:lineRule="auto"/>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Бюджет Ямницької сільської територіальної громади</w:t>
            </w:r>
            <w:r>
              <w:rPr>
                <w:rFonts w:ascii="Times New Roman" w:eastAsia="Times New Roman" w:hAnsi="Times New Roman" w:cs="Times New Roman"/>
                <w:color w:val="000000"/>
                <w:sz w:val="28"/>
                <w:szCs w:val="28"/>
                <w:lang w:val="uk-UA"/>
              </w:rPr>
              <w:t>, інші джерела фінансування</w:t>
            </w: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p w:rsidR="004F0B33" w:rsidRPr="004F0B33" w:rsidRDefault="004F0B33" w:rsidP="004F0B33">
            <w:pPr>
              <w:spacing w:after="0" w:line="240" w:lineRule="auto"/>
              <w:rPr>
                <w:rFonts w:ascii="Times New Roman" w:eastAsia="Times New Roman" w:hAnsi="Times New Roman" w:cs="Times New Roman"/>
                <w:color w:val="000000"/>
                <w:sz w:val="28"/>
                <w:szCs w:val="28"/>
                <w:lang w:val="uk-UA"/>
              </w:rPr>
            </w:pPr>
          </w:p>
        </w:tc>
      </w:tr>
      <w:tr w:rsidR="004F0B33" w:rsidRPr="004F0B33" w:rsidTr="007A3532">
        <w:tc>
          <w:tcPr>
            <w:tcW w:w="57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en-US"/>
              </w:rPr>
            </w:pPr>
            <w:r w:rsidRPr="004F0B33">
              <w:rPr>
                <w:rFonts w:ascii="Times New Roman" w:eastAsia="Times New Roman" w:hAnsi="Times New Roman" w:cs="Times New Roman"/>
                <w:b/>
                <w:color w:val="000000"/>
                <w:sz w:val="28"/>
                <w:szCs w:val="28"/>
                <w:lang w:val="uk-UA"/>
              </w:rPr>
              <w:t>7</w:t>
            </w:r>
            <w:r w:rsidRPr="004F0B33">
              <w:rPr>
                <w:rFonts w:ascii="Times New Roman" w:eastAsia="Times New Roman" w:hAnsi="Times New Roman" w:cs="Times New Roman"/>
                <w:b/>
                <w:color w:val="000000"/>
                <w:sz w:val="28"/>
                <w:szCs w:val="28"/>
                <w:lang w:val="en-US"/>
              </w:rPr>
              <w:t>.</w:t>
            </w:r>
          </w:p>
        </w:tc>
        <w:tc>
          <w:tcPr>
            <w:tcW w:w="4440" w:type="dxa"/>
            <w:shd w:val="clear" w:color="auto" w:fill="FFFFFF"/>
            <w:hideMark/>
          </w:tcPr>
          <w:p w:rsidR="004F0B33" w:rsidRPr="004F0B33" w:rsidRDefault="004F0B33" w:rsidP="004F0B33">
            <w:pPr>
              <w:spacing w:after="0" w:line="240" w:lineRule="auto"/>
              <w:rPr>
                <w:rFonts w:ascii="Times New Roman" w:eastAsia="Times New Roman" w:hAnsi="Times New Roman" w:cs="Times New Roman"/>
                <w:b/>
                <w:color w:val="000000"/>
                <w:sz w:val="28"/>
                <w:szCs w:val="28"/>
              </w:rPr>
            </w:pPr>
            <w:r w:rsidRPr="004F0B33">
              <w:rPr>
                <w:rFonts w:ascii="Times New Roman" w:eastAsia="Times New Roman" w:hAnsi="Times New Roman" w:cs="Times New Roman"/>
                <w:b/>
                <w:color w:val="000000"/>
                <w:sz w:val="28"/>
                <w:szCs w:val="28"/>
                <w:lang w:val="uk-UA"/>
              </w:rPr>
              <w:t>О</w:t>
            </w:r>
            <w:r w:rsidRPr="004F0B33">
              <w:rPr>
                <w:rFonts w:ascii="Times New Roman" w:eastAsia="Times New Roman" w:hAnsi="Times New Roman" w:cs="Times New Roman"/>
                <w:b/>
                <w:color w:val="000000"/>
                <w:sz w:val="28"/>
                <w:szCs w:val="28"/>
              </w:rPr>
              <w:t>бсяг</w:t>
            </w:r>
            <w:r>
              <w:rPr>
                <w:rFonts w:ascii="Times New Roman" w:eastAsia="Times New Roman" w:hAnsi="Times New Roman" w:cs="Times New Roman"/>
                <w:b/>
                <w:color w:val="000000"/>
                <w:sz w:val="28"/>
                <w:szCs w:val="28"/>
              </w:rPr>
              <w:t xml:space="preserve"> </w:t>
            </w:r>
            <w:r w:rsidRPr="004F0B33">
              <w:rPr>
                <w:rFonts w:ascii="Times New Roman" w:eastAsia="Times New Roman" w:hAnsi="Times New Roman" w:cs="Times New Roman"/>
                <w:b/>
                <w:color w:val="000000"/>
                <w:sz w:val="28"/>
                <w:szCs w:val="28"/>
              </w:rPr>
              <w:t>фінанс</w:t>
            </w:r>
            <w:r w:rsidRPr="004F0B33">
              <w:rPr>
                <w:rFonts w:ascii="Times New Roman" w:eastAsia="Times New Roman" w:hAnsi="Times New Roman" w:cs="Times New Roman"/>
                <w:b/>
                <w:color w:val="000000"/>
                <w:sz w:val="28"/>
                <w:szCs w:val="28"/>
                <w:lang w:val="uk-UA"/>
              </w:rPr>
              <w:t xml:space="preserve">ування </w:t>
            </w:r>
            <w:r w:rsidRPr="004F0B33">
              <w:rPr>
                <w:rFonts w:ascii="Times New Roman" w:eastAsia="Times New Roman" w:hAnsi="Times New Roman" w:cs="Times New Roman"/>
                <w:b/>
                <w:color w:val="000000"/>
                <w:sz w:val="28"/>
                <w:szCs w:val="28"/>
              </w:rPr>
              <w:t>Програми, тис. грн.</w:t>
            </w:r>
          </w:p>
        </w:tc>
        <w:tc>
          <w:tcPr>
            <w:tcW w:w="4624" w:type="dxa"/>
            <w:shd w:val="clear" w:color="auto" w:fill="FFFFFF"/>
            <w:vAlign w:val="center"/>
            <w:hideMark/>
          </w:tcPr>
          <w:p w:rsidR="004F0B33" w:rsidRPr="004F0B33" w:rsidRDefault="004F0B33" w:rsidP="004F0B33">
            <w:pPr>
              <w:spacing w:after="270" w:line="240" w:lineRule="auto"/>
              <w:rPr>
                <w:rFonts w:ascii="Times New Roman" w:eastAsia="Times New Roman" w:hAnsi="Times New Roman" w:cs="Times New Roman"/>
                <w:color w:val="000000"/>
                <w:sz w:val="28"/>
                <w:szCs w:val="28"/>
              </w:rPr>
            </w:pPr>
            <w:r w:rsidRPr="004F0B33">
              <w:rPr>
                <w:rFonts w:ascii="Times New Roman" w:eastAsia="Times New Roman" w:hAnsi="Times New Roman" w:cs="Times New Roman"/>
                <w:color w:val="000000"/>
                <w:sz w:val="28"/>
                <w:szCs w:val="28"/>
                <w:lang w:val="uk-UA"/>
              </w:rPr>
              <w:t>В</w:t>
            </w:r>
            <w:r w:rsidRPr="004F0B33">
              <w:rPr>
                <w:rFonts w:ascii="Times New Roman" w:eastAsia="Times New Roman" w:hAnsi="Times New Roman" w:cs="Times New Roman"/>
                <w:color w:val="000000"/>
                <w:sz w:val="28"/>
                <w:szCs w:val="28"/>
                <w:lang w:val="en-US"/>
              </w:rPr>
              <w:t> </w:t>
            </w:r>
            <w:r w:rsidRPr="004F0B33">
              <w:rPr>
                <w:rFonts w:ascii="Times New Roman" w:eastAsia="Times New Roman" w:hAnsi="Times New Roman" w:cs="Times New Roman"/>
                <w:color w:val="000000"/>
                <w:sz w:val="28"/>
                <w:szCs w:val="28"/>
              </w:rPr>
              <w:t xml:space="preserve"> межах затверджених бюджетних асигнувань.</w:t>
            </w:r>
          </w:p>
          <w:p w:rsidR="004F0B33" w:rsidRPr="004F0B33" w:rsidRDefault="004F0B33" w:rsidP="004F0B33">
            <w:pPr>
              <w:spacing w:after="270" w:line="240" w:lineRule="auto"/>
              <w:rPr>
                <w:rFonts w:ascii="Times New Roman" w:eastAsia="Times New Roman" w:hAnsi="Times New Roman" w:cs="Times New Roman"/>
                <w:color w:val="000000"/>
                <w:sz w:val="28"/>
                <w:szCs w:val="28"/>
              </w:rPr>
            </w:pPr>
          </w:p>
          <w:p w:rsidR="004F0B33" w:rsidRPr="004F0B33" w:rsidRDefault="004F0B33" w:rsidP="004F0B33">
            <w:pPr>
              <w:spacing w:after="270" w:line="240" w:lineRule="auto"/>
              <w:rPr>
                <w:rFonts w:ascii="Times New Roman" w:eastAsia="Times New Roman" w:hAnsi="Times New Roman" w:cs="Times New Roman"/>
                <w:color w:val="000000"/>
                <w:sz w:val="28"/>
                <w:szCs w:val="28"/>
              </w:rPr>
            </w:pPr>
          </w:p>
        </w:tc>
      </w:tr>
      <w:tr w:rsidR="004F0B33" w:rsidRPr="004F0B33" w:rsidTr="007A3532">
        <w:tc>
          <w:tcPr>
            <w:tcW w:w="570" w:type="dxa"/>
            <w:shd w:val="clear" w:color="auto" w:fill="FFFFFF"/>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val="uk-UA"/>
              </w:rPr>
              <w:t>8.</w:t>
            </w:r>
          </w:p>
        </w:tc>
        <w:tc>
          <w:tcPr>
            <w:tcW w:w="4440" w:type="dxa"/>
            <w:shd w:val="clear" w:color="auto" w:fill="FFFFFF"/>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val="uk-UA"/>
              </w:rPr>
              <w:t>Очікувані результати виконання Програми:</w:t>
            </w:r>
          </w:p>
        </w:tc>
        <w:tc>
          <w:tcPr>
            <w:tcW w:w="4624" w:type="dxa"/>
            <w:shd w:val="clear" w:color="auto" w:fill="FFFFFF"/>
            <w:vAlign w:val="center"/>
          </w:tcPr>
          <w:p w:rsidR="004F0B33" w:rsidRPr="009F6FD1" w:rsidRDefault="004F0B33" w:rsidP="004F0B3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F6FD1">
              <w:rPr>
                <w:rFonts w:ascii="Times New Roman" w:eastAsia="Times New Roman" w:hAnsi="Times New Roman" w:cs="Times New Roman"/>
                <w:sz w:val="28"/>
                <w:szCs w:val="28"/>
                <w:lang w:eastAsia="ru-RU"/>
              </w:rPr>
              <w:t>Виконання Програми дасть можливість забезпечити:</w:t>
            </w:r>
          </w:p>
          <w:p w:rsidR="004F0B33" w:rsidRPr="004F0B33" w:rsidRDefault="004F0B33" w:rsidP="004F0B33">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w:t>
            </w:r>
            <w:r w:rsidRPr="004F0B33">
              <w:rPr>
                <w:rFonts w:ascii="Times New Roman" w:eastAsia="Times New Roman" w:hAnsi="Times New Roman" w:cs="Times New Roman"/>
                <w:sz w:val="28"/>
                <w:szCs w:val="28"/>
                <w:lang w:eastAsia="ru-RU"/>
              </w:rPr>
              <w:t>безперебійну роботу комунального підприємства відповідно до функціональних призначень;</w:t>
            </w:r>
          </w:p>
          <w:p w:rsidR="004F0B33" w:rsidRPr="004F0B33" w:rsidRDefault="004F0B33" w:rsidP="004F0B33">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sidRPr="004F0B33">
              <w:rPr>
                <w:rFonts w:ascii="Times New Roman" w:eastAsia="Times New Roman" w:hAnsi="Times New Roman" w:cs="Times New Roman"/>
                <w:sz w:val="28"/>
                <w:szCs w:val="28"/>
                <w:lang w:eastAsia="ru-RU"/>
              </w:rPr>
              <w:t>покращення технічного стану будинків житлового фонду та умов проживання в них;</w:t>
            </w:r>
          </w:p>
          <w:p w:rsidR="004F0B33" w:rsidRDefault="004F0B33" w:rsidP="004F0B3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F0B33">
              <w:rPr>
                <w:rFonts w:ascii="Times New Roman" w:eastAsia="Times New Roman" w:hAnsi="Times New Roman" w:cs="Times New Roman"/>
                <w:sz w:val="28"/>
                <w:szCs w:val="28"/>
                <w:lang w:eastAsia="ru-RU"/>
              </w:rPr>
              <w:t xml:space="preserve">покращення якості послуг з водопостачання, </w:t>
            </w:r>
          </w:p>
          <w:p w:rsidR="004F0B33" w:rsidRPr="004F0B33" w:rsidRDefault="004F0B33" w:rsidP="004F0B33">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sidRPr="004F0B33">
              <w:rPr>
                <w:rFonts w:ascii="Times New Roman" w:eastAsia="Times New Roman" w:hAnsi="Times New Roman" w:cs="Times New Roman"/>
                <w:sz w:val="28"/>
                <w:szCs w:val="28"/>
                <w:lang w:eastAsia="ru-RU"/>
              </w:rPr>
              <w:t>покращення якості питної води та санітарного благополуччя населення.</w:t>
            </w:r>
          </w:p>
          <w:p w:rsidR="004F0B33" w:rsidRDefault="004F0B33" w:rsidP="004F0B3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F0B33">
              <w:rPr>
                <w:rFonts w:ascii="Times New Roman" w:eastAsia="Times New Roman" w:hAnsi="Times New Roman" w:cs="Times New Roman"/>
                <w:sz w:val="28"/>
                <w:szCs w:val="28"/>
                <w:lang w:eastAsia="ru-RU"/>
              </w:rPr>
              <w:t>забезпечення повного освітлення територій населених пунктів громади з застосуванням енергозберігаючих світильників;</w:t>
            </w:r>
          </w:p>
          <w:p w:rsidR="004F0B33" w:rsidRPr="004F0B33" w:rsidRDefault="004F0B33" w:rsidP="004F0B33">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sidRPr="004F0B33">
              <w:rPr>
                <w:rFonts w:ascii="Times New Roman" w:eastAsia="Times New Roman" w:hAnsi="Times New Roman" w:cs="Times New Roman"/>
                <w:sz w:val="28"/>
                <w:szCs w:val="28"/>
                <w:lang w:eastAsia="ru-RU"/>
              </w:rPr>
              <w:t>збільшення обсягів та надання якісних послуг в галузі жилого – комунального господарства та благоустрою сіл за рахунок зміцнення матеріально-технічної бази підприємств;</w:t>
            </w:r>
          </w:p>
          <w:p w:rsidR="004F0B33" w:rsidRPr="004F0B33" w:rsidRDefault="004F0B33" w:rsidP="004F0B33">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4F0B33">
              <w:rPr>
                <w:rFonts w:ascii="Times New Roman" w:eastAsia="Times New Roman" w:hAnsi="Times New Roman" w:cs="Times New Roman"/>
                <w:sz w:val="28"/>
                <w:szCs w:val="28"/>
                <w:lang w:eastAsia="ru-RU"/>
              </w:rPr>
              <w:t>уникнення порушень трудового законодавства, в частині своєчасної виплати заробітної плати.</w:t>
            </w:r>
          </w:p>
          <w:p w:rsidR="004F0B33" w:rsidRPr="004F0B33" w:rsidRDefault="004F0B33" w:rsidP="004F0B33">
            <w:pPr>
              <w:spacing w:after="27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r>
      <w:tr w:rsidR="004F0B33" w:rsidRPr="004F0B33" w:rsidTr="007A3532">
        <w:tc>
          <w:tcPr>
            <w:tcW w:w="570" w:type="dxa"/>
            <w:shd w:val="clear" w:color="auto" w:fill="FFFFFF"/>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val="uk-UA"/>
              </w:rPr>
              <w:lastRenderedPageBreak/>
              <w:t>9.</w:t>
            </w:r>
          </w:p>
        </w:tc>
        <w:tc>
          <w:tcPr>
            <w:tcW w:w="4440" w:type="dxa"/>
            <w:shd w:val="clear" w:color="auto" w:fill="FFFFFF"/>
          </w:tcPr>
          <w:p w:rsidR="004F0B33" w:rsidRPr="004F0B33" w:rsidRDefault="004F0B33" w:rsidP="004F0B33">
            <w:pPr>
              <w:spacing w:after="0" w:line="240" w:lineRule="auto"/>
              <w:rPr>
                <w:rFonts w:ascii="Times New Roman" w:eastAsia="Times New Roman" w:hAnsi="Times New Roman" w:cs="Times New Roman"/>
                <w:b/>
                <w:color w:val="000000"/>
                <w:sz w:val="28"/>
                <w:szCs w:val="28"/>
                <w:lang w:val="uk-UA"/>
              </w:rPr>
            </w:pPr>
            <w:r w:rsidRPr="004F0B33">
              <w:rPr>
                <w:rFonts w:ascii="Times New Roman" w:eastAsia="Times New Roman" w:hAnsi="Times New Roman" w:cs="Times New Roman"/>
                <w:b/>
                <w:color w:val="000000"/>
                <w:sz w:val="28"/>
                <w:szCs w:val="28"/>
                <w:lang w:eastAsia="ru-RU"/>
              </w:rPr>
              <w:t>Термін проведення звітності</w:t>
            </w:r>
            <w:r w:rsidRPr="004F0B33">
              <w:rPr>
                <w:rFonts w:ascii="Times New Roman" w:eastAsia="Times New Roman" w:hAnsi="Times New Roman" w:cs="Times New Roman"/>
                <w:color w:val="000000"/>
                <w:sz w:val="28"/>
                <w:szCs w:val="28"/>
                <w:lang w:eastAsia="ru-RU"/>
              </w:rPr>
              <w:t>:</w:t>
            </w:r>
          </w:p>
        </w:tc>
        <w:tc>
          <w:tcPr>
            <w:tcW w:w="4624" w:type="dxa"/>
            <w:shd w:val="clear" w:color="auto" w:fill="FFFFFF"/>
            <w:vAlign w:val="center"/>
          </w:tcPr>
          <w:p w:rsidR="004F0B33" w:rsidRPr="004F0B33" w:rsidRDefault="004F0B33" w:rsidP="004F0B33">
            <w:pPr>
              <w:spacing w:after="270" w:line="240" w:lineRule="auto"/>
              <w:rPr>
                <w:rFonts w:ascii="Times New Roman" w:eastAsia="Times New Roman" w:hAnsi="Times New Roman" w:cs="Times New Roman"/>
                <w:color w:val="000000"/>
                <w:sz w:val="28"/>
                <w:szCs w:val="28"/>
                <w:lang w:val="uk-UA"/>
              </w:rPr>
            </w:pPr>
            <w:r w:rsidRPr="004F0B33">
              <w:rPr>
                <w:rFonts w:ascii="Times New Roman" w:eastAsia="Times New Roman" w:hAnsi="Times New Roman" w:cs="Times New Roman"/>
                <w:color w:val="000000"/>
                <w:sz w:val="28"/>
                <w:szCs w:val="28"/>
                <w:lang w:val="uk-UA"/>
              </w:rPr>
              <w:t>щорічно</w:t>
            </w:r>
          </w:p>
        </w:tc>
      </w:tr>
    </w:tbl>
    <w:p w:rsidR="004F0B33" w:rsidRDefault="004F0B33" w:rsidP="00C31418">
      <w:pPr>
        <w:pStyle w:val="a6"/>
        <w:ind w:left="284"/>
        <w:jc w:val="center"/>
        <w:rPr>
          <w:rFonts w:ascii="Times New Roman" w:hAnsi="Times New Roman" w:cs="Times New Roman"/>
          <w:b/>
          <w:sz w:val="28"/>
          <w:szCs w:val="28"/>
          <w:lang w:val="uk-UA"/>
        </w:rPr>
      </w:pPr>
    </w:p>
    <w:p w:rsidR="00511FB6" w:rsidRDefault="00511FB6" w:rsidP="00511FB6">
      <w:pPr>
        <w:spacing w:after="0" w:line="240" w:lineRule="auto"/>
        <w:jc w:val="center"/>
        <w:rPr>
          <w:rFonts w:ascii="Times New Roman" w:hAnsi="Times New Roman" w:cs="Times New Roman"/>
          <w:b/>
          <w:sz w:val="28"/>
          <w:szCs w:val="28"/>
          <w:lang w:val="uk-UA"/>
        </w:rPr>
      </w:pPr>
    </w:p>
    <w:p w:rsidR="00511FB6" w:rsidRDefault="00511FB6" w:rsidP="00511FB6">
      <w:pPr>
        <w:spacing w:after="0" w:line="240" w:lineRule="auto"/>
        <w:jc w:val="center"/>
        <w:rPr>
          <w:rFonts w:ascii="Times New Roman" w:hAnsi="Times New Roman" w:cs="Times New Roman"/>
          <w:b/>
          <w:sz w:val="28"/>
          <w:szCs w:val="28"/>
          <w:lang w:val="uk-UA"/>
        </w:rPr>
      </w:pPr>
    </w:p>
    <w:p w:rsidR="00511FB6" w:rsidRDefault="00511FB6" w:rsidP="00511FB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Замовник Програми </w:t>
      </w:r>
      <w:r w:rsidR="006B7363">
        <w:rPr>
          <w:rFonts w:ascii="Times New Roman" w:hAnsi="Times New Roman" w:cs="Times New Roman"/>
          <w:b/>
          <w:sz w:val="28"/>
          <w:szCs w:val="28"/>
          <w:lang w:val="uk-UA"/>
        </w:rPr>
        <w:t xml:space="preserve">                       </w:t>
      </w:r>
      <w:r>
        <w:rPr>
          <w:rFonts w:ascii="Times New Roman" w:hAnsi="Times New Roman" w:cs="Times New Roman"/>
          <w:b/>
          <w:sz w:val="28"/>
          <w:szCs w:val="28"/>
          <w:lang w:val="uk-UA"/>
        </w:rPr>
        <w:t>_________________</w:t>
      </w:r>
      <w:r w:rsidR="004F0B33">
        <w:rPr>
          <w:rFonts w:ascii="Times New Roman" w:hAnsi="Times New Roman" w:cs="Times New Roman"/>
          <w:b/>
          <w:sz w:val="28"/>
          <w:szCs w:val="28"/>
          <w:lang w:val="uk-UA"/>
        </w:rPr>
        <w:t xml:space="preserve">      Роман КРУТИЙ</w:t>
      </w:r>
    </w:p>
    <w:p w:rsidR="00511FB6" w:rsidRDefault="00511FB6" w:rsidP="00511FB6">
      <w:pPr>
        <w:spacing w:after="0" w:line="240" w:lineRule="auto"/>
        <w:jc w:val="both"/>
        <w:rPr>
          <w:rFonts w:ascii="Times New Roman" w:hAnsi="Times New Roman" w:cs="Times New Roman"/>
          <w:b/>
          <w:sz w:val="28"/>
          <w:szCs w:val="28"/>
          <w:lang w:val="uk-UA"/>
        </w:rPr>
      </w:pPr>
    </w:p>
    <w:p w:rsidR="00511FB6" w:rsidRPr="006B7363" w:rsidRDefault="00511FB6" w:rsidP="00511FB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Керівник Програми  </w:t>
      </w:r>
      <w:r w:rsidR="006B7363">
        <w:rPr>
          <w:rFonts w:ascii="Times New Roman" w:hAnsi="Times New Roman" w:cs="Times New Roman"/>
          <w:b/>
          <w:sz w:val="28"/>
          <w:szCs w:val="28"/>
          <w:lang w:val="uk-UA"/>
        </w:rPr>
        <w:t xml:space="preserve">                       </w:t>
      </w:r>
      <w:r>
        <w:rPr>
          <w:rFonts w:ascii="Times New Roman" w:hAnsi="Times New Roman" w:cs="Times New Roman"/>
          <w:b/>
          <w:sz w:val="28"/>
          <w:szCs w:val="28"/>
          <w:lang w:val="uk-UA"/>
        </w:rPr>
        <w:t>_________________</w:t>
      </w:r>
      <w:r w:rsidR="004F0B33">
        <w:rPr>
          <w:rFonts w:ascii="Times New Roman" w:hAnsi="Times New Roman" w:cs="Times New Roman"/>
          <w:b/>
          <w:sz w:val="28"/>
          <w:szCs w:val="28"/>
          <w:lang w:val="uk-UA"/>
        </w:rPr>
        <w:t xml:space="preserve">     Юрій ПРОЦЕНКО</w:t>
      </w:r>
    </w:p>
    <w:p w:rsidR="00511FB6" w:rsidRDefault="00511FB6" w:rsidP="00511FB6">
      <w:pPr>
        <w:spacing w:after="0" w:line="240" w:lineRule="auto"/>
        <w:jc w:val="both"/>
        <w:rPr>
          <w:rFonts w:ascii="Times New Roman" w:hAnsi="Times New Roman" w:cs="Times New Roman"/>
          <w:b/>
          <w:sz w:val="28"/>
          <w:szCs w:val="28"/>
          <w:lang w:val="uk-UA"/>
        </w:rPr>
      </w:pPr>
    </w:p>
    <w:p w:rsidR="00511FB6" w:rsidRDefault="00511FB6" w:rsidP="00511FB6">
      <w:pPr>
        <w:spacing w:after="0" w:line="240" w:lineRule="auto"/>
        <w:jc w:val="both"/>
        <w:rPr>
          <w:rFonts w:ascii="Times New Roman" w:hAnsi="Times New Roman" w:cs="Times New Roman"/>
          <w:b/>
          <w:sz w:val="28"/>
          <w:szCs w:val="28"/>
          <w:lang w:val="uk-UA"/>
        </w:rPr>
      </w:pPr>
    </w:p>
    <w:p w:rsidR="00511FB6" w:rsidRDefault="00511FB6"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lang w:val="uk-UA"/>
        </w:rPr>
      </w:pPr>
    </w:p>
    <w:p w:rsidR="00362714" w:rsidRDefault="00362714" w:rsidP="00511FB6">
      <w:pPr>
        <w:spacing w:after="0" w:line="240" w:lineRule="auto"/>
        <w:jc w:val="both"/>
        <w:rPr>
          <w:rFonts w:ascii="Times New Roman" w:hAnsi="Times New Roman" w:cs="Times New Roman"/>
          <w:b/>
          <w:sz w:val="28"/>
          <w:szCs w:val="28"/>
        </w:rPr>
      </w:pPr>
    </w:p>
    <w:p w:rsidR="00C31418" w:rsidRDefault="00C31418" w:rsidP="00C31418">
      <w:pPr>
        <w:spacing w:after="0" w:line="259" w:lineRule="auto"/>
        <w:jc w:val="center"/>
        <w:rPr>
          <w:rFonts w:ascii="Times New Roman" w:eastAsia="Calibri" w:hAnsi="Times New Roman" w:cs="Times New Roman"/>
          <w:b/>
          <w:sz w:val="28"/>
          <w:szCs w:val="28"/>
          <w:lang w:val="uk-UA"/>
        </w:rPr>
      </w:pPr>
      <w:r w:rsidRPr="00362714">
        <w:rPr>
          <w:rFonts w:ascii="Times New Roman" w:hAnsi="Times New Roman" w:cs="Times New Roman"/>
          <w:b/>
          <w:sz w:val="28"/>
          <w:szCs w:val="28"/>
          <w:lang w:val="uk-UA"/>
        </w:rPr>
        <w:lastRenderedPageBreak/>
        <w:t xml:space="preserve">Програми  </w:t>
      </w:r>
      <w:r>
        <w:rPr>
          <w:rFonts w:ascii="Times New Roman" w:eastAsia="Calibri" w:hAnsi="Times New Roman" w:cs="Times New Roman"/>
          <w:b/>
          <w:sz w:val="28"/>
          <w:szCs w:val="28"/>
          <w:lang w:val="uk-UA"/>
        </w:rPr>
        <w:t>фінансової підтримки підприємства</w:t>
      </w:r>
    </w:p>
    <w:p w:rsidR="00C31418" w:rsidRDefault="00C31418" w:rsidP="00C31418">
      <w:pPr>
        <w:spacing w:after="0" w:line="259"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комунальної власності з надання житлово-комунальних послуг</w:t>
      </w:r>
    </w:p>
    <w:p w:rsidR="00C31418" w:rsidRDefault="00C31418" w:rsidP="00C31418">
      <w:pPr>
        <w:pStyle w:val="a6"/>
        <w:ind w:left="284"/>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Ямницької сільської ради</w:t>
      </w:r>
      <w:r w:rsidRPr="00362714">
        <w:rPr>
          <w:rFonts w:ascii="Times New Roman" w:hAnsi="Times New Roman" w:cs="Times New Roman"/>
          <w:b/>
          <w:sz w:val="28"/>
          <w:szCs w:val="28"/>
          <w:lang w:val="uk-UA"/>
        </w:rPr>
        <w:t xml:space="preserve"> на 202</w:t>
      </w:r>
      <w:r w:rsidR="004F0B33">
        <w:rPr>
          <w:rFonts w:ascii="Times New Roman" w:hAnsi="Times New Roman" w:cs="Times New Roman"/>
          <w:b/>
          <w:sz w:val="28"/>
          <w:szCs w:val="28"/>
          <w:lang w:val="uk-UA"/>
        </w:rPr>
        <w:t>6</w:t>
      </w:r>
      <w:r w:rsidRPr="00362714">
        <w:rPr>
          <w:rFonts w:ascii="Times New Roman" w:hAnsi="Times New Roman" w:cs="Times New Roman"/>
          <w:b/>
          <w:sz w:val="28"/>
          <w:szCs w:val="28"/>
          <w:lang w:val="uk-UA"/>
        </w:rPr>
        <w:t xml:space="preserve"> – 20</w:t>
      </w:r>
      <w:r w:rsidR="004F0B33">
        <w:rPr>
          <w:rFonts w:ascii="Times New Roman" w:hAnsi="Times New Roman" w:cs="Times New Roman"/>
          <w:b/>
          <w:sz w:val="28"/>
          <w:szCs w:val="28"/>
          <w:lang w:val="uk-UA"/>
        </w:rPr>
        <w:t>30</w:t>
      </w:r>
      <w:r w:rsidRPr="00362714">
        <w:rPr>
          <w:rFonts w:ascii="Times New Roman" w:hAnsi="Times New Roman" w:cs="Times New Roman"/>
          <w:b/>
          <w:sz w:val="28"/>
          <w:szCs w:val="28"/>
          <w:lang w:val="uk-UA"/>
        </w:rPr>
        <w:t xml:space="preserve"> роки</w:t>
      </w:r>
    </w:p>
    <w:p w:rsidR="009F6FD1" w:rsidRDefault="009F6FD1" w:rsidP="009F6FD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rsidR="00CB5917" w:rsidRDefault="00CB5917" w:rsidP="009F6FD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9F6FD1">
        <w:rPr>
          <w:rFonts w:ascii="Times New Roman" w:eastAsia="Times New Roman" w:hAnsi="Times New Roman" w:cs="Times New Roman"/>
          <w:b/>
          <w:bCs/>
          <w:sz w:val="28"/>
          <w:szCs w:val="28"/>
          <w:bdr w:val="none" w:sz="0" w:space="0" w:color="auto" w:frame="1"/>
          <w:lang w:val="uk-UA" w:eastAsia="ru-RU"/>
        </w:rPr>
        <w:t>Загальні положення</w:t>
      </w:r>
    </w:p>
    <w:p w:rsidR="009A0C52" w:rsidRPr="009F6FD1" w:rsidRDefault="009A0C52" w:rsidP="009F6FD1">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9F6FD1" w:rsidRDefault="004F0B33" w:rsidP="00C31418">
      <w:pPr>
        <w:spacing w:after="0" w:line="259"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9F6FD1">
        <w:rPr>
          <w:rFonts w:ascii="Times New Roman" w:eastAsia="Times New Roman" w:hAnsi="Times New Roman" w:cs="Times New Roman"/>
          <w:sz w:val="28"/>
          <w:szCs w:val="28"/>
          <w:lang w:val="uk-UA" w:eastAsia="ru-RU"/>
        </w:rPr>
        <w:t>П</w:t>
      </w:r>
      <w:r w:rsidR="00CB5917" w:rsidRPr="009F6FD1">
        <w:rPr>
          <w:rFonts w:ascii="Times New Roman" w:eastAsia="Times New Roman" w:hAnsi="Times New Roman" w:cs="Times New Roman"/>
          <w:sz w:val="28"/>
          <w:szCs w:val="28"/>
          <w:lang w:val="uk-UA" w:eastAsia="ru-RU"/>
        </w:rPr>
        <w:t xml:space="preserve">рограма </w:t>
      </w:r>
      <w:r w:rsidR="00C31418" w:rsidRPr="00362714">
        <w:rPr>
          <w:rFonts w:ascii="Times New Roman" w:hAnsi="Times New Roman" w:cs="Times New Roman"/>
          <w:b/>
          <w:sz w:val="28"/>
          <w:szCs w:val="28"/>
          <w:lang w:val="uk-UA"/>
        </w:rPr>
        <w:t xml:space="preserve">  </w:t>
      </w:r>
      <w:r w:rsidR="00C31418" w:rsidRPr="00C31418">
        <w:rPr>
          <w:rFonts w:ascii="Times New Roman" w:eastAsia="Calibri" w:hAnsi="Times New Roman" w:cs="Times New Roman"/>
          <w:sz w:val="28"/>
          <w:szCs w:val="28"/>
          <w:lang w:val="uk-UA"/>
        </w:rPr>
        <w:t>фінансової підтримки підприємства</w:t>
      </w:r>
      <w:r w:rsidR="00C31418">
        <w:rPr>
          <w:rFonts w:ascii="Times New Roman" w:eastAsia="Calibri" w:hAnsi="Times New Roman" w:cs="Times New Roman"/>
          <w:sz w:val="28"/>
          <w:szCs w:val="28"/>
          <w:lang w:val="uk-UA"/>
        </w:rPr>
        <w:t xml:space="preserve"> </w:t>
      </w:r>
      <w:r w:rsidR="00C31418" w:rsidRPr="00C31418">
        <w:rPr>
          <w:rFonts w:ascii="Times New Roman" w:eastAsia="Calibri" w:hAnsi="Times New Roman" w:cs="Times New Roman"/>
          <w:sz w:val="28"/>
          <w:szCs w:val="28"/>
          <w:lang w:val="uk-UA"/>
        </w:rPr>
        <w:t>комунальної власності з надання житлово-комунальних послуг</w:t>
      </w:r>
      <w:r w:rsidR="00C31418">
        <w:rPr>
          <w:rFonts w:ascii="Times New Roman" w:eastAsia="Calibri" w:hAnsi="Times New Roman" w:cs="Times New Roman"/>
          <w:sz w:val="28"/>
          <w:szCs w:val="28"/>
          <w:lang w:val="uk-UA"/>
        </w:rPr>
        <w:t xml:space="preserve"> </w:t>
      </w:r>
      <w:r w:rsidR="00C31418" w:rsidRPr="00C31418">
        <w:rPr>
          <w:rFonts w:ascii="Times New Roman" w:eastAsia="Calibri" w:hAnsi="Times New Roman" w:cs="Times New Roman"/>
          <w:sz w:val="28"/>
          <w:szCs w:val="28"/>
          <w:lang w:val="uk-UA"/>
        </w:rPr>
        <w:t>Ямницької сільської ради</w:t>
      </w:r>
      <w:r w:rsidR="00C31418" w:rsidRPr="00C31418">
        <w:rPr>
          <w:rFonts w:ascii="Times New Roman" w:hAnsi="Times New Roman" w:cs="Times New Roman"/>
          <w:sz w:val="28"/>
          <w:szCs w:val="28"/>
          <w:lang w:val="uk-UA"/>
        </w:rPr>
        <w:t xml:space="preserve"> на 202</w:t>
      </w:r>
      <w:r>
        <w:rPr>
          <w:rFonts w:ascii="Times New Roman" w:hAnsi="Times New Roman" w:cs="Times New Roman"/>
          <w:sz w:val="28"/>
          <w:szCs w:val="28"/>
          <w:lang w:val="uk-UA"/>
        </w:rPr>
        <w:t>6</w:t>
      </w:r>
      <w:r w:rsidR="00C31418" w:rsidRPr="00C31418">
        <w:rPr>
          <w:rFonts w:ascii="Times New Roman" w:hAnsi="Times New Roman" w:cs="Times New Roman"/>
          <w:sz w:val="28"/>
          <w:szCs w:val="28"/>
          <w:lang w:val="uk-UA"/>
        </w:rPr>
        <w:t xml:space="preserve"> – 20</w:t>
      </w:r>
      <w:r>
        <w:rPr>
          <w:rFonts w:ascii="Times New Roman" w:hAnsi="Times New Roman" w:cs="Times New Roman"/>
          <w:sz w:val="28"/>
          <w:szCs w:val="28"/>
          <w:lang w:val="uk-UA"/>
        </w:rPr>
        <w:t>30</w:t>
      </w:r>
      <w:r w:rsidR="00C31418" w:rsidRPr="00C31418">
        <w:rPr>
          <w:rFonts w:ascii="Times New Roman" w:hAnsi="Times New Roman" w:cs="Times New Roman"/>
          <w:sz w:val="28"/>
          <w:szCs w:val="28"/>
          <w:lang w:val="uk-UA"/>
        </w:rPr>
        <w:t xml:space="preserve"> роки</w:t>
      </w:r>
      <w:r w:rsidR="00C31418" w:rsidRPr="009F6FD1">
        <w:rPr>
          <w:rFonts w:ascii="Times New Roman" w:eastAsia="Times New Roman" w:hAnsi="Times New Roman" w:cs="Times New Roman"/>
          <w:sz w:val="28"/>
          <w:szCs w:val="28"/>
          <w:lang w:val="uk-UA" w:eastAsia="ru-RU"/>
        </w:rPr>
        <w:t xml:space="preserve"> </w:t>
      </w:r>
      <w:r w:rsidR="00CB5917" w:rsidRPr="009F6FD1">
        <w:rPr>
          <w:rFonts w:ascii="Times New Roman" w:eastAsia="Times New Roman" w:hAnsi="Times New Roman" w:cs="Times New Roman"/>
          <w:sz w:val="28"/>
          <w:szCs w:val="28"/>
          <w:lang w:val="uk-UA" w:eastAsia="ru-RU"/>
        </w:rPr>
        <w:t>(надалі Програма) розроблена на виконання ст. 91 Бюджетного кодексу України, відповідно до Закону України «Про місцеве самоврядування в Україні».</w:t>
      </w:r>
      <w:r w:rsidR="0087663B" w:rsidRPr="009F6FD1">
        <w:rPr>
          <w:rFonts w:ascii="Times New Roman" w:eastAsia="Times New Roman" w:hAnsi="Times New Roman" w:cs="Times New Roman"/>
          <w:sz w:val="28"/>
          <w:szCs w:val="28"/>
          <w:lang w:val="uk-UA" w:eastAsia="ru-RU"/>
        </w:rPr>
        <w:t xml:space="preserve"> </w:t>
      </w:r>
    </w:p>
    <w:p w:rsidR="009F6FD1" w:rsidRDefault="0087663B"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hAnsi="Times New Roman" w:cs="Times New Roman"/>
          <w:sz w:val="28"/>
          <w:szCs w:val="28"/>
          <w:shd w:val="clear" w:color="auto" w:fill="FFFFFF"/>
        </w:rPr>
        <w:t>Житлово-комунальне господарство – одна з найбільших галузей у господарському комплексі держави, результати діяльності якої значною мірою визначають соціально-економічні показники розвитку суспільства.</w:t>
      </w:r>
    </w:p>
    <w:p w:rsidR="009F6FD1" w:rsidRDefault="0087663B"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hAnsi="Times New Roman" w:cs="Times New Roman"/>
          <w:sz w:val="28"/>
          <w:szCs w:val="28"/>
          <w:shd w:val="clear" w:color="auto" w:fill="FFFFFF"/>
          <w:lang w:val="uk-UA"/>
        </w:rPr>
        <w:t>Створення умов ефективного функціонування житлово-комунального господарства на м</w:t>
      </w:r>
      <w:r w:rsidR="00DB26B1" w:rsidRPr="009F6FD1">
        <w:rPr>
          <w:rFonts w:ascii="Times New Roman" w:hAnsi="Times New Roman" w:cs="Times New Roman"/>
          <w:sz w:val="28"/>
          <w:szCs w:val="28"/>
          <w:shd w:val="clear" w:color="auto" w:fill="FFFFFF"/>
          <w:lang w:val="uk-UA"/>
        </w:rPr>
        <w:t>ісцевому рівні сприятиме покраще</w:t>
      </w:r>
      <w:r w:rsidRPr="009F6FD1">
        <w:rPr>
          <w:rFonts w:ascii="Times New Roman" w:hAnsi="Times New Roman" w:cs="Times New Roman"/>
          <w:sz w:val="28"/>
          <w:szCs w:val="28"/>
          <w:shd w:val="clear" w:color="auto" w:fill="FFFFFF"/>
          <w:lang w:val="uk-UA"/>
        </w:rPr>
        <w:t xml:space="preserve">нню інфраструктури </w:t>
      </w:r>
      <w:r w:rsidR="009F6FD1" w:rsidRPr="009F6FD1">
        <w:rPr>
          <w:rFonts w:ascii="Times New Roman" w:hAnsi="Times New Roman" w:cs="Times New Roman"/>
          <w:sz w:val="28"/>
          <w:szCs w:val="28"/>
          <w:shd w:val="clear" w:color="auto" w:fill="FFFFFF"/>
          <w:lang w:val="uk-UA"/>
        </w:rPr>
        <w:t>Ямницької сільської ради</w:t>
      </w:r>
      <w:r w:rsidRPr="009F6FD1">
        <w:rPr>
          <w:rFonts w:ascii="Times New Roman" w:hAnsi="Times New Roman" w:cs="Times New Roman"/>
          <w:sz w:val="28"/>
          <w:szCs w:val="28"/>
          <w:shd w:val="clear" w:color="auto" w:fill="FFFFFF"/>
          <w:lang w:val="uk-UA"/>
        </w:rPr>
        <w:t>, розв’язанню соціально-економічних проблем галузі і забезпеченню її ефективності в цілому.</w:t>
      </w:r>
    </w:p>
    <w:p w:rsidR="009F6FD1" w:rsidRDefault="00CB5917"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 xml:space="preserve">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w:t>
      </w:r>
      <w:r w:rsidR="009F6FD1" w:rsidRPr="009F6FD1">
        <w:rPr>
          <w:rFonts w:ascii="Times New Roman" w:eastAsia="Times New Roman" w:hAnsi="Times New Roman" w:cs="Times New Roman"/>
          <w:sz w:val="28"/>
          <w:szCs w:val="28"/>
          <w:lang w:val="uk-UA" w:eastAsia="ru-RU"/>
        </w:rPr>
        <w:t>Ямницької сільської ради</w:t>
      </w:r>
      <w:r w:rsidRPr="009F6FD1">
        <w:rPr>
          <w:rFonts w:ascii="Times New Roman" w:eastAsia="Times New Roman" w:hAnsi="Times New Roman" w:cs="Times New Roman"/>
          <w:sz w:val="28"/>
          <w:szCs w:val="28"/>
          <w:lang w:val="uk-UA" w:eastAsia="ru-RU"/>
        </w:rPr>
        <w:t>, оновленню виробничих потужностей, технічної бази, забезпеченню повного і своєчасного внесення платежів до бюджету.</w:t>
      </w:r>
    </w:p>
    <w:p w:rsidR="009F6FD1" w:rsidRDefault="00CB5917"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Комунальне підприємство «</w:t>
      </w:r>
      <w:r w:rsidR="009F6FD1">
        <w:rPr>
          <w:rFonts w:ascii="Times New Roman" w:eastAsia="Times New Roman" w:hAnsi="Times New Roman" w:cs="Times New Roman"/>
          <w:sz w:val="28"/>
          <w:szCs w:val="28"/>
          <w:lang w:val="uk-UA" w:eastAsia="ru-RU"/>
        </w:rPr>
        <w:t xml:space="preserve">Ямниця» </w:t>
      </w:r>
      <w:r w:rsidRPr="009F6FD1">
        <w:rPr>
          <w:rFonts w:ascii="Times New Roman" w:eastAsia="Times New Roman" w:hAnsi="Times New Roman" w:cs="Times New Roman"/>
          <w:sz w:val="28"/>
          <w:szCs w:val="28"/>
          <w:lang w:val="uk-UA" w:eastAsia="ru-RU"/>
        </w:rPr>
        <w:t xml:space="preserve">є стратегічно важливим підприємством, яке забезпечує населені пункти, що увійшли до складу </w:t>
      </w:r>
      <w:r w:rsidR="009F6FD1" w:rsidRPr="009F6FD1">
        <w:rPr>
          <w:rFonts w:ascii="Times New Roman" w:eastAsia="Times New Roman" w:hAnsi="Times New Roman" w:cs="Times New Roman"/>
          <w:sz w:val="28"/>
          <w:szCs w:val="28"/>
          <w:lang w:val="uk-UA" w:eastAsia="ru-RU"/>
        </w:rPr>
        <w:t xml:space="preserve">Ямницької сільської ради </w:t>
      </w:r>
      <w:r w:rsidRPr="009F6FD1">
        <w:rPr>
          <w:rFonts w:ascii="Times New Roman" w:eastAsia="Times New Roman" w:hAnsi="Times New Roman" w:cs="Times New Roman"/>
          <w:sz w:val="28"/>
          <w:szCs w:val="28"/>
          <w:lang w:val="uk-UA" w:eastAsia="ru-RU"/>
        </w:rPr>
        <w:t>наданням послуг з вивезення твердих побутових відходів та інших послуг в галузі житлово – комунального господарства. На даний час фінансовий стан комунального підприємства є складним через податкове навантаження та недостатню кількість абонентів. Ці фактори зумовлюють встановлення економічно-обґрунтованих тарифів та водночас роблять їх відчутними для споживачів. Такий стан справ призводить до зниження якості надаваних послуг,  унеможливлює придбання необхідної техніки, якісних матеріалів та ускладнює роботу КП в цілому.</w:t>
      </w:r>
    </w:p>
    <w:p w:rsidR="009F6FD1" w:rsidRDefault="00CB5917"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 xml:space="preserve">Діючі тарифи на послуги зазначеного підприємства не повністю забезпечують відшкодування витрат на їх надання,   </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sz w:val="28"/>
          <w:szCs w:val="28"/>
          <w:lang w:val="uk-UA" w:eastAsia="ru-RU"/>
        </w:rPr>
        <w:t>зростають тарифи на енергоносії,</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sz w:val="28"/>
          <w:szCs w:val="28"/>
          <w:lang w:val="uk-UA" w:eastAsia="ru-RU"/>
        </w:rPr>
        <w:t xml:space="preserve">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тощо), зобов’язаннями зі сплати за спожиті енергоносії, інших складових витрат підприємства може призвести до нарахування йому значних штрафних санкцій та пені і, відповідно, до збільшення збитків підприємства.</w:t>
      </w:r>
    </w:p>
    <w:p w:rsidR="009F6FD1" w:rsidRPr="009F6FD1" w:rsidRDefault="00CB5917" w:rsidP="009F6F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Вищенаведені чинники призводять до зменшення</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sz w:val="28"/>
          <w:szCs w:val="28"/>
          <w:lang w:val="uk-UA" w:eastAsia="ru-RU"/>
        </w:rPr>
        <w:t xml:space="preserve"> у підприємства власних</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bCs/>
          <w:sz w:val="28"/>
          <w:szCs w:val="28"/>
          <w:bdr w:val="none" w:sz="0" w:space="0" w:color="auto" w:frame="1"/>
          <w:lang w:val="uk-UA" w:eastAsia="ru-RU"/>
        </w:rPr>
        <w:t>обігових коштів</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sz w:val="28"/>
          <w:szCs w:val="28"/>
          <w:lang w:val="uk-UA" w:eastAsia="ru-RU"/>
        </w:rPr>
        <w:t xml:space="preserve">для забезпечення належного надання послуг з </w:t>
      </w:r>
      <w:r w:rsidRPr="009F6FD1">
        <w:rPr>
          <w:rFonts w:ascii="Times New Roman" w:eastAsia="Times New Roman" w:hAnsi="Times New Roman" w:cs="Times New Roman"/>
          <w:sz w:val="28"/>
          <w:szCs w:val="28"/>
          <w:lang w:val="uk-UA" w:eastAsia="ru-RU"/>
        </w:rPr>
        <w:lastRenderedPageBreak/>
        <w:t>вивезення твердих побутових відходів, забезпечення благоустрою сіл та селища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r w:rsidR="009F6FD1">
        <w:rPr>
          <w:rFonts w:ascii="Times New Roman" w:eastAsia="Times New Roman" w:hAnsi="Times New Roman" w:cs="Times New Roman"/>
          <w:sz w:val="28"/>
          <w:szCs w:val="28"/>
          <w:lang w:eastAsia="ru-RU"/>
        </w:rPr>
        <w:t> </w:t>
      </w:r>
    </w:p>
    <w:p w:rsidR="00A70F5D" w:rsidRDefault="00A70F5D" w:rsidP="009F6FD1">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p>
    <w:p w:rsidR="00CB5917" w:rsidRDefault="00CB5917" w:rsidP="009F6FD1">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eastAsia="ru-RU"/>
        </w:rPr>
      </w:pPr>
      <w:r w:rsidRPr="009F6FD1">
        <w:rPr>
          <w:rFonts w:ascii="Times New Roman" w:eastAsia="Times New Roman" w:hAnsi="Times New Roman" w:cs="Times New Roman"/>
          <w:b/>
          <w:bCs/>
          <w:sz w:val="28"/>
          <w:szCs w:val="28"/>
          <w:bdr w:val="none" w:sz="0" w:space="0" w:color="auto" w:frame="1"/>
          <w:lang w:eastAsia="ru-RU"/>
        </w:rPr>
        <w:t>Мета та завдання Програми</w:t>
      </w:r>
    </w:p>
    <w:p w:rsidR="009A0C52" w:rsidRPr="009F6FD1" w:rsidRDefault="009A0C52" w:rsidP="009F6FD1">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val="uk-UA" w:eastAsia="ru-RU"/>
        </w:rPr>
      </w:pPr>
    </w:p>
    <w:p w:rsidR="002D0070" w:rsidRDefault="005C3E46" w:rsidP="002D00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Метою Програми є забезпечення стабільної роботи комунального підприємства, що діє на території сільської</w:t>
      </w:r>
      <w:r w:rsidRPr="009F6FD1">
        <w:rPr>
          <w:rFonts w:ascii="Times New Roman" w:eastAsia="Times New Roman" w:hAnsi="Times New Roman" w:cs="Times New Roman"/>
          <w:sz w:val="28"/>
          <w:szCs w:val="28"/>
          <w:lang w:eastAsia="ru-RU"/>
        </w:rPr>
        <w:t> </w:t>
      </w:r>
      <w:r w:rsidRPr="009F6FD1">
        <w:rPr>
          <w:rFonts w:ascii="Times New Roman" w:eastAsia="Times New Roman" w:hAnsi="Times New Roman" w:cs="Times New Roman"/>
          <w:sz w:val="28"/>
          <w:szCs w:val="28"/>
          <w:lang w:val="uk-UA" w:eastAsia="ru-RU"/>
        </w:rPr>
        <w:t xml:space="preserve"> ради відповідно до  функціональних призначень щодо надання мешканцям сіл </w:t>
      </w:r>
      <w:r w:rsidR="009F6FD1">
        <w:rPr>
          <w:rFonts w:ascii="Times New Roman" w:eastAsia="Times New Roman" w:hAnsi="Times New Roman" w:cs="Times New Roman"/>
          <w:sz w:val="28"/>
          <w:szCs w:val="28"/>
          <w:lang w:val="uk-UA" w:eastAsia="ru-RU"/>
        </w:rPr>
        <w:t>послуг в галузі житлово-</w:t>
      </w:r>
      <w:r w:rsidRPr="009F6FD1">
        <w:rPr>
          <w:rFonts w:ascii="Times New Roman" w:eastAsia="Times New Roman" w:hAnsi="Times New Roman" w:cs="Times New Roman"/>
          <w:sz w:val="28"/>
          <w:szCs w:val="28"/>
          <w:lang w:val="uk-UA" w:eastAsia="ru-RU"/>
        </w:rPr>
        <w:t>комунального господарства, а також підтримка житлово-комунальної сфери населених пунктів громади.</w:t>
      </w:r>
    </w:p>
    <w:p w:rsidR="009A2949" w:rsidRDefault="00183BD3" w:rsidP="009A29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Кошти</w:t>
      </w:r>
      <w:r w:rsidRPr="009F6FD1">
        <w:rPr>
          <w:rFonts w:ascii="Times New Roman" w:eastAsia="Times New Roman" w:hAnsi="Times New Roman" w:cs="Times New Roman"/>
          <w:sz w:val="28"/>
          <w:szCs w:val="28"/>
          <w:lang w:eastAsia="ru-RU"/>
        </w:rPr>
        <w:t> </w:t>
      </w:r>
      <w:r w:rsidRPr="009A2949">
        <w:rPr>
          <w:rFonts w:ascii="Times New Roman" w:eastAsia="Times New Roman" w:hAnsi="Times New Roman" w:cs="Times New Roman"/>
          <w:sz w:val="28"/>
          <w:szCs w:val="28"/>
          <w:lang w:val="uk-UA" w:eastAsia="ru-RU"/>
        </w:rPr>
        <w:t xml:space="preserve"> спрямовуються:</w:t>
      </w:r>
    </w:p>
    <w:p w:rsidR="009A2949" w:rsidRDefault="009A2949"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н</w:t>
      </w:r>
      <w:r w:rsidR="00CB5917" w:rsidRPr="009A2949">
        <w:rPr>
          <w:rFonts w:ascii="Times New Roman" w:eastAsia="Times New Roman" w:hAnsi="Times New Roman" w:cs="Times New Roman"/>
          <w:sz w:val="28"/>
          <w:szCs w:val="28"/>
          <w:lang w:val="uk-UA" w:eastAsia="ru-RU"/>
        </w:rPr>
        <w:t>а оплату податків та зборів, крім коштів на сплату податку на прибуток, частини чистого прибутку (доходу), що вилучається до бюджету, за оренду нежитлових приміщень, штрафних санкцій і пені, за спожиті енергоносії;</w:t>
      </w:r>
      <w:r w:rsidRPr="009A2949">
        <w:rPr>
          <w:rFonts w:ascii="Times New Roman" w:eastAsia="Times New Roman" w:hAnsi="Times New Roman" w:cs="Times New Roman"/>
          <w:sz w:val="28"/>
          <w:szCs w:val="28"/>
          <w:lang w:val="uk-UA" w:eastAsia="ru-RU"/>
        </w:rPr>
        <w:t xml:space="preserve"> </w:t>
      </w:r>
      <w:r w:rsidR="00CB5917" w:rsidRPr="009A2949">
        <w:rPr>
          <w:rFonts w:ascii="Times New Roman" w:eastAsia="Times New Roman" w:hAnsi="Times New Roman" w:cs="Times New Roman"/>
          <w:sz w:val="28"/>
          <w:szCs w:val="28"/>
          <w:lang w:val="uk-UA" w:eastAsia="ru-RU"/>
        </w:rPr>
        <w:t>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rsidR="009A2949" w:rsidRP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ru-RU" w:eastAsia="ru-RU"/>
        </w:rPr>
        <w:t>подолання наслідків стихії, надзвичайних ситуацій та аварій;</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ru-RU" w:eastAsia="ru-RU"/>
        </w:rPr>
        <w:t>придбання спеціальної техніки, зас</w:t>
      </w:r>
      <w:r w:rsidR="00967756" w:rsidRPr="009A2949">
        <w:rPr>
          <w:rFonts w:ascii="Times New Roman" w:eastAsia="Times New Roman" w:hAnsi="Times New Roman" w:cs="Times New Roman"/>
          <w:sz w:val="28"/>
          <w:szCs w:val="28"/>
          <w:lang w:val="ru-RU" w:eastAsia="ru-RU"/>
        </w:rPr>
        <w:t>обів, устаткування та спецодягу</w:t>
      </w:r>
      <w:r w:rsidR="00967756" w:rsidRPr="009A2949">
        <w:rPr>
          <w:rFonts w:ascii="Times New Roman" w:eastAsia="Times New Roman" w:hAnsi="Times New Roman" w:cs="Times New Roman"/>
          <w:sz w:val="28"/>
          <w:szCs w:val="28"/>
          <w:lang w:val="uk-UA" w:eastAsia="ru-RU"/>
        </w:rPr>
        <w:t>;</w:t>
      </w:r>
    </w:p>
    <w:p w:rsidR="009A2949" w:rsidRPr="009A2949" w:rsidRDefault="00C04946"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ru-RU" w:eastAsia="ru-RU"/>
        </w:rPr>
        <w:t>на зміцнення матеріально-технічної бази</w:t>
      </w:r>
      <w:r w:rsidRPr="009A2949">
        <w:rPr>
          <w:rFonts w:ascii="Times New Roman" w:eastAsia="Times New Roman" w:hAnsi="Times New Roman" w:cs="Times New Roman"/>
          <w:sz w:val="28"/>
          <w:szCs w:val="28"/>
          <w:lang w:val="uk-UA" w:eastAsia="ru-RU"/>
        </w:rPr>
        <w:t xml:space="preserve"> підприємства</w:t>
      </w:r>
      <w:r w:rsidRPr="009A2949">
        <w:rPr>
          <w:rFonts w:ascii="Times New Roman" w:eastAsia="Times New Roman" w:hAnsi="Times New Roman" w:cs="Times New Roman"/>
          <w:sz w:val="28"/>
          <w:szCs w:val="28"/>
          <w:lang w:val="ru-RU" w:eastAsia="ru-RU"/>
        </w:rPr>
        <w:t>;</w:t>
      </w:r>
    </w:p>
    <w:p w:rsidR="009A2949" w:rsidRPr="009A2949" w:rsidRDefault="00C04946"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eastAsia="ru-RU"/>
        </w:rPr>
        <w:t>на покращення якості послуг;</w:t>
      </w:r>
    </w:p>
    <w:p w:rsidR="009A2949" w:rsidRPr="009A2949" w:rsidRDefault="00C04946"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ru-RU" w:eastAsia="ru-RU"/>
        </w:rPr>
        <w:t>виконання зобов’язань по виплаті заробітної плати;</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покращення зовнішнього вигляду та санітарного стану населених пунктів (організація роботи по прибиранню населених пунктів, забезпечення своєчасного і повного збору та вивезення ТПВ, запобіганню виникнення стихійних сміттєзвалищ, формування крон дерев, косіння трави);</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забезпечення належних умов для поховань (впорядкування кладовищ);</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утримання, догляд, насадження дерев, зрізка аварійних, сухих, утримання клумб, газонів, смуг зелених насаджень;</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забезпечення якісного зовнішнього освітлення вулиць, тротуарів (поточне утримання, продовження робіт з реконструкції, технічного переоснащення та  встановленню нових ліній зовнішнього освітлення з застосуванням технологій та елементів енергозбереження);</w:t>
      </w:r>
    </w:p>
    <w:p w:rsidR="009A2949"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організація робіт з благоустрою в зонах масового відпочинку людей;</w:t>
      </w:r>
    </w:p>
    <w:p w:rsidR="002D0070" w:rsidRPr="00A70F5D"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9A2949">
        <w:rPr>
          <w:rFonts w:ascii="Times New Roman" w:eastAsia="Times New Roman" w:hAnsi="Times New Roman" w:cs="Times New Roman"/>
          <w:sz w:val="28"/>
          <w:szCs w:val="28"/>
          <w:lang w:val="uk-UA" w:eastAsia="ru-RU"/>
        </w:rPr>
        <w:t>організація робіт з благоустрою, святкового прибирання населених пункті</w:t>
      </w:r>
      <w:r w:rsidR="00A70F5D">
        <w:rPr>
          <w:rFonts w:ascii="Times New Roman" w:eastAsia="Times New Roman" w:hAnsi="Times New Roman" w:cs="Times New Roman"/>
          <w:sz w:val="28"/>
          <w:szCs w:val="28"/>
          <w:lang w:val="uk-UA" w:eastAsia="ru-RU"/>
        </w:rPr>
        <w:t>в до відзначення державних свят.</w:t>
      </w:r>
      <w:r w:rsidR="002D0070" w:rsidRPr="00A70F5D">
        <w:rPr>
          <w:rFonts w:ascii="Times New Roman" w:eastAsia="Times New Roman" w:hAnsi="Times New Roman" w:cs="Times New Roman"/>
          <w:b/>
          <w:bCs/>
          <w:sz w:val="28"/>
          <w:szCs w:val="28"/>
          <w:bdr w:val="none" w:sz="0" w:space="0" w:color="auto" w:frame="1"/>
          <w:lang w:eastAsia="ru-RU"/>
        </w:rPr>
        <w:t>                  </w:t>
      </w:r>
    </w:p>
    <w:p w:rsidR="009A0C52" w:rsidRPr="00A70F5D" w:rsidRDefault="009A0C52" w:rsidP="009A2949">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uk-UA" w:eastAsia="ru-RU"/>
        </w:rPr>
      </w:pPr>
    </w:p>
    <w:p w:rsidR="00CB5917" w:rsidRDefault="00CB5917" w:rsidP="009A2949">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A70F5D">
        <w:rPr>
          <w:rFonts w:ascii="Times New Roman" w:eastAsia="Times New Roman" w:hAnsi="Times New Roman" w:cs="Times New Roman"/>
          <w:b/>
          <w:bCs/>
          <w:sz w:val="28"/>
          <w:szCs w:val="28"/>
          <w:bdr w:val="none" w:sz="0" w:space="0" w:color="auto" w:frame="1"/>
          <w:lang w:val="uk-UA" w:eastAsia="ru-RU"/>
        </w:rPr>
        <w:t>Обґрунтування шляхів</w:t>
      </w:r>
      <w:r w:rsidR="009C5DA7" w:rsidRPr="009F6FD1">
        <w:rPr>
          <w:rFonts w:ascii="Times New Roman" w:eastAsia="Times New Roman" w:hAnsi="Times New Roman" w:cs="Times New Roman"/>
          <w:b/>
          <w:bCs/>
          <w:sz w:val="28"/>
          <w:szCs w:val="28"/>
          <w:bdr w:val="none" w:sz="0" w:space="0" w:color="auto" w:frame="1"/>
          <w:lang w:val="uk-UA" w:eastAsia="ru-RU"/>
        </w:rPr>
        <w:t xml:space="preserve"> та порядок реалізації Програми</w:t>
      </w:r>
    </w:p>
    <w:p w:rsidR="002D0070" w:rsidRPr="00A70F5D" w:rsidRDefault="002D0070" w:rsidP="009A2949">
      <w:pPr>
        <w:shd w:val="clear" w:color="auto" w:fill="FFFFFF"/>
        <w:spacing w:after="0" w:line="240" w:lineRule="auto"/>
        <w:jc w:val="both"/>
        <w:rPr>
          <w:rFonts w:ascii="Times New Roman" w:eastAsia="Times New Roman" w:hAnsi="Times New Roman" w:cs="Times New Roman"/>
          <w:sz w:val="28"/>
          <w:szCs w:val="28"/>
          <w:lang w:val="uk-UA" w:eastAsia="ru-RU"/>
        </w:rPr>
      </w:pPr>
    </w:p>
    <w:p w:rsidR="00A95CAB" w:rsidRPr="00C97957" w:rsidRDefault="00CB5917" w:rsidP="009A2949">
      <w:pPr>
        <w:shd w:val="clear" w:color="auto" w:fill="FFFFFF"/>
        <w:spacing w:after="0" w:line="240" w:lineRule="auto"/>
        <w:jc w:val="both"/>
        <w:rPr>
          <w:rFonts w:ascii="Times New Roman" w:eastAsia="Times New Roman" w:hAnsi="Times New Roman" w:cs="Times New Roman"/>
          <w:sz w:val="28"/>
          <w:szCs w:val="28"/>
          <w:lang w:val="uk-UA" w:eastAsia="ru-RU"/>
        </w:rPr>
      </w:pPr>
      <w:r w:rsidRPr="00A70F5D">
        <w:rPr>
          <w:rFonts w:ascii="Times New Roman" w:eastAsia="Times New Roman" w:hAnsi="Times New Roman" w:cs="Times New Roman"/>
          <w:sz w:val="28"/>
          <w:szCs w:val="28"/>
          <w:lang w:val="uk-UA" w:eastAsia="ru-RU"/>
        </w:rPr>
        <w:t xml:space="preserve">Фінансова підтримка </w:t>
      </w:r>
      <w:r w:rsidR="009C5DA7" w:rsidRPr="009F6FD1">
        <w:rPr>
          <w:rFonts w:ascii="Times New Roman" w:eastAsia="Times New Roman" w:hAnsi="Times New Roman" w:cs="Times New Roman"/>
          <w:sz w:val="28"/>
          <w:szCs w:val="28"/>
          <w:lang w:val="uk-UA" w:eastAsia="ru-RU"/>
        </w:rPr>
        <w:t>з сільського бюджету</w:t>
      </w:r>
      <w:r w:rsidRPr="00A70F5D">
        <w:rPr>
          <w:rFonts w:ascii="Times New Roman" w:eastAsia="Times New Roman" w:hAnsi="Times New Roman" w:cs="Times New Roman"/>
          <w:sz w:val="28"/>
          <w:szCs w:val="28"/>
          <w:lang w:val="uk-UA" w:eastAsia="ru-RU"/>
        </w:rPr>
        <w:t xml:space="preserve"> з</w:t>
      </w:r>
      <w:r w:rsidRPr="00C97957">
        <w:rPr>
          <w:rFonts w:ascii="Times New Roman" w:eastAsia="Times New Roman" w:hAnsi="Times New Roman" w:cs="Times New Roman"/>
          <w:sz w:val="28"/>
          <w:szCs w:val="28"/>
          <w:lang w:val="uk-UA" w:eastAsia="ru-RU"/>
        </w:rPr>
        <w:t>дійснюється шляхом:</w:t>
      </w:r>
    </w:p>
    <w:p w:rsidR="00A95CAB" w:rsidRPr="00A95CAB"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ru-RU" w:eastAsia="ru-RU"/>
        </w:rPr>
      </w:pPr>
      <w:r w:rsidRPr="00A95CAB">
        <w:rPr>
          <w:rFonts w:ascii="Times New Roman" w:eastAsia="Times New Roman" w:hAnsi="Times New Roman" w:cs="Times New Roman"/>
          <w:sz w:val="28"/>
          <w:szCs w:val="28"/>
          <w:lang w:val="ru-RU" w:eastAsia="ru-RU"/>
        </w:rPr>
        <w:t xml:space="preserve">внесків </w:t>
      </w:r>
      <w:r w:rsidR="009C5DA7" w:rsidRPr="00A95CAB">
        <w:rPr>
          <w:rFonts w:ascii="Times New Roman" w:eastAsia="Times New Roman" w:hAnsi="Times New Roman" w:cs="Times New Roman"/>
          <w:sz w:val="28"/>
          <w:szCs w:val="28"/>
          <w:lang w:val="uk-UA" w:eastAsia="ru-RU"/>
        </w:rPr>
        <w:t>у статутний капітал суб</w:t>
      </w:r>
      <w:r w:rsidR="002D0070" w:rsidRPr="00A95CAB">
        <w:rPr>
          <w:rFonts w:ascii="Times New Roman" w:eastAsia="Times New Roman" w:hAnsi="Times New Roman" w:cs="Times New Roman"/>
          <w:sz w:val="28"/>
          <w:szCs w:val="28"/>
          <w:lang w:val="uk-UA" w:eastAsia="ru-RU"/>
        </w:rPr>
        <w:t>’</w:t>
      </w:r>
      <w:r w:rsidR="009C5DA7" w:rsidRPr="00A95CAB">
        <w:rPr>
          <w:rFonts w:ascii="Times New Roman" w:eastAsia="Times New Roman" w:hAnsi="Times New Roman" w:cs="Times New Roman"/>
          <w:sz w:val="28"/>
          <w:szCs w:val="28"/>
          <w:lang w:val="uk-UA" w:eastAsia="ru-RU"/>
        </w:rPr>
        <w:t>єктів господарювання</w:t>
      </w:r>
      <w:r w:rsidRPr="00A95CAB">
        <w:rPr>
          <w:rFonts w:ascii="Times New Roman" w:eastAsia="Times New Roman" w:hAnsi="Times New Roman" w:cs="Times New Roman"/>
          <w:sz w:val="28"/>
          <w:szCs w:val="28"/>
          <w:lang w:val="ru-RU" w:eastAsia="ru-RU"/>
        </w:rPr>
        <w:t xml:space="preserve"> </w:t>
      </w:r>
      <w:r w:rsidR="009C5DA7" w:rsidRPr="00A95CAB">
        <w:rPr>
          <w:rFonts w:ascii="Times New Roman" w:eastAsia="Times New Roman" w:hAnsi="Times New Roman" w:cs="Times New Roman"/>
          <w:sz w:val="28"/>
          <w:szCs w:val="28"/>
          <w:lang w:val="uk-UA" w:eastAsia="ru-RU"/>
        </w:rPr>
        <w:t>відповідно до законодавства (</w:t>
      </w:r>
      <w:r w:rsidR="009C5DA7" w:rsidRPr="00A95CAB">
        <w:rPr>
          <w:rFonts w:ascii="Times New Roman" w:eastAsia="Times New Roman" w:hAnsi="Times New Roman" w:cs="Times New Roman"/>
          <w:sz w:val="28"/>
          <w:szCs w:val="28"/>
          <w:lang w:val="ru-RU" w:eastAsia="ru-RU"/>
        </w:rPr>
        <w:t xml:space="preserve">за рахунок </w:t>
      </w:r>
      <w:r w:rsidR="009C5DA7" w:rsidRPr="00A95CAB">
        <w:rPr>
          <w:rFonts w:ascii="Times New Roman" w:eastAsia="Times New Roman" w:hAnsi="Times New Roman" w:cs="Times New Roman"/>
          <w:sz w:val="28"/>
          <w:szCs w:val="28"/>
          <w:lang w:val="uk-UA" w:eastAsia="ru-RU"/>
        </w:rPr>
        <w:t>коштів бюджету розвитку);</w:t>
      </w:r>
    </w:p>
    <w:p w:rsidR="00CB5917" w:rsidRPr="00A95CAB"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ru-RU" w:eastAsia="ru-RU"/>
        </w:rPr>
      </w:pPr>
      <w:r w:rsidRPr="00A95CAB">
        <w:rPr>
          <w:rFonts w:ascii="Times New Roman" w:eastAsia="Times New Roman" w:hAnsi="Times New Roman" w:cs="Times New Roman"/>
          <w:sz w:val="28"/>
          <w:szCs w:val="28"/>
          <w:lang w:val="ru-RU" w:eastAsia="ru-RU"/>
        </w:rPr>
        <w:lastRenderedPageBreak/>
        <w:t>надання поточних трансфертів підприємствам (установам, організаціям)</w:t>
      </w:r>
      <w:r w:rsidR="009C5DA7" w:rsidRPr="00A95CAB">
        <w:rPr>
          <w:rFonts w:ascii="Times New Roman" w:eastAsia="Times New Roman" w:hAnsi="Times New Roman" w:cs="Times New Roman"/>
          <w:sz w:val="28"/>
          <w:szCs w:val="28"/>
          <w:lang w:val="uk-UA" w:eastAsia="ru-RU"/>
        </w:rPr>
        <w:t xml:space="preserve"> для покращення фінансового стану підприємства (</w:t>
      </w:r>
      <w:r w:rsidRPr="00A95CAB">
        <w:rPr>
          <w:rFonts w:ascii="Times New Roman" w:eastAsia="Times New Roman" w:hAnsi="Times New Roman" w:cs="Times New Roman"/>
          <w:sz w:val="28"/>
          <w:szCs w:val="28"/>
          <w:lang w:val="ru-RU" w:eastAsia="ru-RU"/>
        </w:rPr>
        <w:t>за ра</w:t>
      </w:r>
      <w:r w:rsidR="006F5BAD" w:rsidRPr="00A95CAB">
        <w:rPr>
          <w:rFonts w:ascii="Times New Roman" w:eastAsia="Times New Roman" w:hAnsi="Times New Roman" w:cs="Times New Roman"/>
          <w:sz w:val="28"/>
          <w:szCs w:val="28"/>
          <w:lang w:val="ru-RU" w:eastAsia="ru-RU"/>
        </w:rPr>
        <w:t>хунок</w:t>
      </w:r>
      <w:r w:rsidR="009C5DA7" w:rsidRPr="00A95CAB">
        <w:rPr>
          <w:rFonts w:ascii="Times New Roman" w:eastAsia="Times New Roman" w:hAnsi="Times New Roman" w:cs="Times New Roman"/>
          <w:sz w:val="28"/>
          <w:szCs w:val="28"/>
          <w:lang w:val="uk-UA" w:eastAsia="ru-RU"/>
        </w:rPr>
        <w:t xml:space="preserve"> коштів загального фонду).</w:t>
      </w:r>
    </w:p>
    <w:p w:rsidR="009C5DA7" w:rsidRDefault="00A106BB" w:rsidP="009A2949">
      <w:pPr>
        <w:shd w:val="clear" w:color="auto" w:fill="FFFFFF"/>
        <w:spacing w:after="0" w:line="240" w:lineRule="auto"/>
        <w:jc w:val="both"/>
        <w:rPr>
          <w:rFonts w:ascii="Times New Roman" w:eastAsia="Times New Roman" w:hAnsi="Times New Roman" w:cs="Times New Roman"/>
          <w:sz w:val="28"/>
          <w:szCs w:val="28"/>
          <w:lang w:val="uk-UA" w:eastAsia="ru-RU"/>
        </w:rPr>
      </w:pPr>
      <w:r w:rsidRPr="009F6FD1">
        <w:rPr>
          <w:rFonts w:ascii="Times New Roman" w:eastAsia="Times New Roman" w:hAnsi="Times New Roman" w:cs="Times New Roman"/>
          <w:sz w:val="28"/>
          <w:szCs w:val="28"/>
          <w:lang w:val="uk-UA" w:eastAsia="ru-RU"/>
        </w:rPr>
        <w:tab/>
        <w:t>У випадку виділення коштів у статутний капітал суб’єктів господарювання, вносяться відповідні зміни до установчих документів комунальних підприємств, які реєструються у встановленому чинним законодавством України порядку.</w:t>
      </w:r>
    </w:p>
    <w:p w:rsidR="002D0070" w:rsidRDefault="002D0070" w:rsidP="009A2949">
      <w:pPr>
        <w:shd w:val="clear" w:color="auto" w:fill="FFFFFF"/>
        <w:spacing w:after="0" w:line="240" w:lineRule="auto"/>
        <w:jc w:val="both"/>
        <w:rPr>
          <w:rFonts w:ascii="Times New Roman" w:eastAsia="Times New Roman" w:hAnsi="Times New Roman" w:cs="Times New Roman"/>
          <w:sz w:val="28"/>
          <w:szCs w:val="28"/>
          <w:lang w:eastAsia="ru-RU"/>
        </w:rPr>
      </w:pPr>
    </w:p>
    <w:p w:rsidR="00CB5917" w:rsidRPr="009F6FD1" w:rsidRDefault="00CB5917" w:rsidP="009A2949">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9F6FD1">
        <w:rPr>
          <w:rFonts w:ascii="Times New Roman" w:eastAsia="Times New Roman" w:hAnsi="Times New Roman" w:cs="Times New Roman"/>
          <w:b/>
          <w:bCs/>
          <w:sz w:val="28"/>
          <w:szCs w:val="28"/>
          <w:bdr w:val="none" w:sz="0" w:space="0" w:color="auto" w:frame="1"/>
          <w:lang w:eastAsia="ru-RU"/>
        </w:rPr>
        <w:t>Організація реалізації Програми та здійснення контролю за її виконанням</w:t>
      </w:r>
    </w:p>
    <w:p w:rsidR="002D0070" w:rsidRDefault="002D0070" w:rsidP="009A2949">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uk-UA" w:eastAsia="ru-RU"/>
        </w:rPr>
      </w:pPr>
    </w:p>
    <w:p w:rsidR="00C57882" w:rsidRPr="009F6FD1" w:rsidRDefault="00CB5917" w:rsidP="00A95CAB">
      <w:pPr>
        <w:shd w:val="clear" w:color="auto" w:fill="FFFFFF"/>
        <w:spacing w:after="0" w:line="240" w:lineRule="auto"/>
        <w:ind w:firstLine="709"/>
        <w:jc w:val="both"/>
        <w:rPr>
          <w:rFonts w:ascii="Times New Roman" w:eastAsia="Times New Roman" w:hAnsi="Times New Roman" w:cs="Times New Roman"/>
          <w:bCs/>
          <w:sz w:val="28"/>
          <w:szCs w:val="28"/>
          <w:bdr w:val="none" w:sz="0" w:space="0" w:color="auto" w:frame="1"/>
          <w:lang w:val="uk-UA" w:eastAsia="ru-RU"/>
        </w:rPr>
      </w:pPr>
      <w:r w:rsidRPr="009F6FD1">
        <w:rPr>
          <w:rFonts w:ascii="Times New Roman" w:eastAsia="Times New Roman" w:hAnsi="Times New Roman" w:cs="Times New Roman"/>
          <w:bCs/>
          <w:sz w:val="28"/>
          <w:szCs w:val="28"/>
          <w:bdr w:val="none" w:sz="0" w:space="0" w:color="auto" w:frame="1"/>
          <w:lang w:val="uk-UA" w:eastAsia="ru-RU"/>
        </w:rPr>
        <w:t>Реалізація програми буде здійснюватися шляхом виконання орган</w:t>
      </w:r>
      <w:r w:rsidR="002D0070">
        <w:rPr>
          <w:rFonts w:ascii="Times New Roman" w:eastAsia="Times New Roman" w:hAnsi="Times New Roman" w:cs="Times New Roman"/>
          <w:bCs/>
          <w:sz w:val="28"/>
          <w:szCs w:val="28"/>
          <w:bdr w:val="none" w:sz="0" w:space="0" w:color="auto" w:frame="1"/>
          <w:lang w:val="uk-UA" w:eastAsia="ru-RU"/>
        </w:rPr>
        <w:t xml:space="preserve">ізаційних, інженерно-технічних, </w:t>
      </w:r>
      <w:r w:rsidRPr="009F6FD1">
        <w:rPr>
          <w:rFonts w:ascii="Times New Roman" w:eastAsia="Times New Roman" w:hAnsi="Times New Roman" w:cs="Times New Roman"/>
          <w:bCs/>
          <w:sz w:val="28"/>
          <w:szCs w:val="28"/>
          <w:bdr w:val="none" w:sz="0" w:space="0" w:color="auto" w:frame="1"/>
          <w:lang w:val="uk-UA" w:eastAsia="ru-RU"/>
        </w:rPr>
        <w:t>містобудівних та економічно-</w:t>
      </w:r>
      <w:r w:rsidR="002D0070" w:rsidRPr="009F6FD1">
        <w:rPr>
          <w:rFonts w:ascii="Times New Roman" w:eastAsia="Times New Roman" w:hAnsi="Times New Roman" w:cs="Times New Roman"/>
          <w:bCs/>
          <w:sz w:val="28"/>
          <w:szCs w:val="28"/>
          <w:bdr w:val="none" w:sz="0" w:space="0" w:color="auto" w:frame="1"/>
          <w:lang w:val="uk-UA" w:eastAsia="ru-RU"/>
        </w:rPr>
        <w:t>обґрунтованих</w:t>
      </w:r>
      <w:r w:rsidRPr="009F6FD1">
        <w:rPr>
          <w:rFonts w:ascii="Times New Roman" w:eastAsia="Times New Roman" w:hAnsi="Times New Roman" w:cs="Times New Roman"/>
          <w:bCs/>
          <w:sz w:val="28"/>
          <w:szCs w:val="28"/>
          <w:bdr w:val="none" w:sz="0" w:space="0" w:color="auto" w:frame="1"/>
          <w:lang w:val="uk-UA" w:eastAsia="ru-RU"/>
        </w:rPr>
        <w:t>, першочергових заходів, що дадуть змогу забезпечити:</w:t>
      </w:r>
    </w:p>
    <w:p w:rsidR="00A95CAB" w:rsidRDefault="00C57882" w:rsidP="00A95CAB">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uk-UA"/>
        </w:rPr>
      </w:pPr>
      <w:r w:rsidRPr="00A95CAB">
        <w:rPr>
          <w:rFonts w:ascii="Times New Roman" w:eastAsia="Times New Roman" w:hAnsi="Times New Roman" w:cs="Times New Roman"/>
          <w:sz w:val="28"/>
          <w:szCs w:val="28"/>
          <w:lang w:val="uk-UA" w:eastAsia="uk-UA"/>
        </w:rPr>
        <w:t>систематичне та своєчасне підтримання експлуатаційних</w:t>
      </w:r>
      <w:r w:rsidRPr="00A95CAB">
        <w:rPr>
          <w:rFonts w:ascii="Times New Roman" w:eastAsia="Times New Roman" w:hAnsi="Times New Roman" w:cs="Times New Roman"/>
          <w:sz w:val="28"/>
          <w:szCs w:val="28"/>
          <w:lang w:eastAsia="uk-UA"/>
        </w:rPr>
        <w:t> </w:t>
      </w:r>
      <w:r w:rsidRPr="00A95CAB">
        <w:rPr>
          <w:rFonts w:ascii="Times New Roman" w:eastAsia="Times New Roman" w:hAnsi="Times New Roman" w:cs="Times New Roman"/>
          <w:sz w:val="28"/>
          <w:szCs w:val="28"/>
          <w:lang w:val="uk-UA" w:eastAsia="uk-UA"/>
        </w:rPr>
        <w:t>якостей та попередження передчасного зносу конструкцій і</w:t>
      </w:r>
      <w:r w:rsidRPr="00A95CAB">
        <w:rPr>
          <w:rFonts w:ascii="Times New Roman" w:eastAsia="Times New Roman" w:hAnsi="Times New Roman" w:cs="Times New Roman"/>
          <w:sz w:val="28"/>
          <w:szCs w:val="28"/>
          <w:lang w:eastAsia="uk-UA"/>
        </w:rPr>
        <w:t> </w:t>
      </w:r>
      <w:r w:rsidRPr="00A95CAB">
        <w:rPr>
          <w:rFonts w:ascii="Times New Roman" w:eastAsia="Times New Roman" w:hAnsi="Times New Roman" w:cs="Times New Roman"/>
          <w:sz w:val="28"/>
          <w:szCs w:val="28"/>
          <w:lang w:val="uk-UA" w:eastAsia="uk-UA"/>
        </w:rPr>
        <w:t>інженерного обладнання.</w:t>
      </w:r>
    </w:p>
    <w:p w:rsidR="00A95CAB" w:rsidRPr="00A95CAB"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uk-UA"/>
        </w:rPr>
      </w:pPr>
      <w:r w:rsidRPr="00A95CAB">
        <w:rPr>
          <w:rFonts w:ascii="Times New Roman" w:eastAsia="Times New Roman" w:hAnsi="Times New Roman" w:cs="Times New Roman"/>
          <w:bCs/>
          <w:sz w:val="28"/>
          <w:szCs w:val="28"/>
          <w:bdr w:val="none" w:sz="0" w:space="0" w:color="auto" w:frame="1"/>
          <w:lang w:val="uk-UA" w:eastAsia="ru-RU"/>
        </w:rPr>
        <w:t>впровадження нових, прогресивних технологій, використовувати енергозберігаючі матеріали та компоненти для ремонту вулично – дорожньої мережі та утримання її в зимовий період;</w:t>
      </w:r>
    </w:p>
    <w:p w:rsidR="00A95CAB" w:rsidRPr="00A95CAB"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uk-UA"/>
        </w:rPr>
      </w:pPr>
      <w:r w:rsidRPr="00A95CAB">
        <w:rPr>
          <w:rFonts w:ascii="Times New Roman" w:eastAsia="Times New Roman" w:hAnsi="Times New Roman" w:cs="Times New Roman"/>
          <w:bCs/>
          <w:sz w:val="28"/>
          <w:szCs w:val="28"/>
          <w:bdr w:val="none" w:sz="0" w:space="0" w:color="auto" w:frame="1"/>
          <w:lang w:val="uk-UA" w:eastAsia="ru-RU"/>
        </w:rPr>
        <w:t>належне утримання, поточний ремонт зовнішнього освітлення населених пунктів;</w:t>
      </w:r>
    </w:p>
    <w:p w:rsidR="00A95CAB" w:rsidRPr="00A95CAB" w:rsidRDefault="00A95CAB"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bdr w:val="none" w:sz="0" w:space="0" w:color="auto" w:frame="1"/>
          <w:lang w:val="uk-UA" w:eastAsia="ru-RU"/>
        </w:rPr>
        <w:t>т</w:t>
      </w:r>
      <w:r w:rsidR="00CB5917" w:rsidRPr="00A95CAB">
        <w:rPr>
          <w:rFonts w:ascii="Times New Roman" w:eastAsia="Times New Roman" w:hAnsi="Times New Roman" w:cs="Times New Roman"/>
          <w:bCs/>
          <w:sz w:val="28"/>
          <w:szCs w:val="28"/>
          <w:bdr w:val="none" w:sz="0" w:space="0" w:color="auto" w:frame="1"/>
          <w:lang w:val="uk-UA" w:eastAsia="ru-RU"/>
        </w:rPr>
        <w:t>ехнічне переоснащення, реконструкція, вста</w:t>
      </w:r>
      <w:r w:rsidR="00A70F5D">
        <w:rPr>
          <w:rFonts w:ascii="Times New Roman" w:eastAsia="Times New Roman" w:hAnsi="Times New Roman" w:cs="Times New Roman"/>
          <w:bCs/>
          <w:sz w:val="28"/>
          <w:szCs w:val="28"/>
          <w:bdr w:val="none" w:sz="0" w:space="0" w:color="auto" w:frame="1"/>
          <w:lang w:val="uk-UA" w:eastAsia="ru-RU"/>
        </w:rPr>
        <w:t>новлення зовнішнього освітлення</w:t>
      </w:r>
      <w:r w:rsidR="00CB5917" w:rsidRPr="00A95CAB">
        <w:rPr>
          <w:rFonts w:ascii="Times New Roman" w:eastAsia="Times New Roman" w:hAnsi="Times New Roman" w:cs="Times New Roman"/>
          <w:bCs/>
          <w:sz w:val="28"/>
          <w:szCs w:val="28"/>
          <w:bdr w:val="none" w:sz="0" w:space="0" w:color="auto" w:frame="1"/>
          <w:lang w:val="uk-UA" w:eastAsia="ru-RU"/>
        </w:rPr>
        <w:t>;</w:t>
      </w:r>
    </w:p>
    <w:p w:rsidR="00CB5917" w:rsidRPr="00A95CAB" w:rsidRDefault="00CB5917" w:rsidP="009A2949">
      <w:pPr>
        <w:pStyle w:val="a6"/>
        <w:numPr>
          <w:ilvl w:val="0"/>
          <w:numId w:val="3"/>
        </w:numPr>
        <w:shd w:val="clear" w:color="auto" w:fill="FFFFFF"/>
        <w:spacing w:after="0" w:line="240" w:lineRule="auto"/>
        <w:ind w:left="0" w:firstLine="567"/>
        <w:jc w:val="both"/>
        <w:rPr>
          <w:rFonts w:ascii="Times New Roman" w:eastAsia="Times New Roman" w:hAnsi="Times New Roman" w:cs="Times New Roman"/>
          <w:sz w:val="28"/>
          <w:szCs w:val="28"/>
          <w:lang w:val="uk-UA" w:eastAsia="uk-UA"/>
        </w:rPr>
      </w:pPr>
      <w:r w:rsidRPr="00A95CAB">
        <w:rPr>
          <w:rFonts w:ascii="Times New Roman" w:eastAsia="Times New Roman" w:hAnsi="Times New Roman" w:cs="Times New Roman"/>
          <w:bCs/>
          <w:sz w:val="28"/>
          <w:szCs w:val="28"/>
          <w:bdr w:val="none" w:sz="0" w:space="0" w:color="auto" w:frame="1"/>
          <w:lang w:val="uk-UA" w:eastAsia="ru-RU"/>
        </w:rPr>
        <w:t>організація та вдосконалення роб</w:t>
      </w:r>
      <w:r w:rsidR="00A70F5D">
        <w:rPr>
          <w:rFonts w:ascii="Times New Roman" w:eastAsia="Times New Roman" w:hAnsi="Times New Roman" w:cs="Times New Roman"/>
          <w:bCs/>
          <w:sz w:val="28"/>
          <w:szCs w:val="28"/>
          <w:bdr w:val="none" w:sz="0" w:space="0" w:color="auto" w:frame="1"/>
          <w:lang w:val="uk-UA" w:eastAsia="ru-RU"/>
        </w:rPr>
        <w:t>оти по прибиранню та вивозу ТПВ</w:t>
      </w:r>
      <w:r w:rsidRPr="00A95CAB">
        <w:rPr>
          <w:rFonts w:ascii="Times New Roman" w:eastAsia="Times New Roman" w:hAnsi="Times New Roman" w:cs="Times New Roman"/>
          <w:bCs/>
          <w:sz w:val="28"/>
          <w:szCs w:val="28"/>
          <w:bdr w:val="none" w:sz="0" w:space="0" w:color="auto" w:frame="1"/>
          <w:lang w:val="uk-UA" w:eastAsia="ru-RU"/>
        </w:rPr>
        <w:t>.</w:t>
      </w:r>
    </w:p>
    <w:p w:rsidR="00A95CAB" w:rsidRDefault="00445C73" w:rsidP="00A95CAB">
      <w:pPr>
        <w:shd w:val="clear" w:color="auto" w:fill="FFFFFF"/>
        <w:spacing w:after="0" w:line="240" w:lineRule="auto"/>
        <w:ind w:firstLine="567"/>
        <w:jc w:val="both"/>
        <w:rPr>
          <w:rFonts w:ascii="Times New Roman" w:hAnsi="Times New Roman" w:cs="Times New Roman"/>
          <w:sz w:val="28"/>
          <w:szCs w:val="28"/>
          <w:lang w:val="uk-UA"/>
        </w:rPr>
      </w:pPr>
      <w:r w:rsidRPr="009F6FD1">
        <w:rPr>
          <w:rFonts w:ascii="Times New Roman" w:hAnsi="Times New Roman" w:cs="Times New Roman"/>
          <w:sz w:val="28"/>
          <w:szCs w:val="28"/>
          <w:lang w:val="uk-UA"/>
        </w:rPr>
        <w:t>Головний розпорядник коштів, в межах своїх повноважень, здійснює оцінку ефективності Програми, що передбачає заходи з моніторингу, аналізу та контролю за цільовим та ефективним використанням бюджетних коштів.  К</w:t>
      </w:r>
      <w:r w:rsidRPr="009F6FD1">
        <w:rPr>
          <w:rFonts w:ascii="Times New Roman" w:hAnsi="Times New Roman" w:cs="Times New Roman"/>
          <w:sz w:val="28"/>
          <w:szCs w:val="28"/>
        </w:rPr>
        <w:t>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w:t>
      </w:r>
    </w:p>
    <w:p w:rsidR="00CB5917" w:rsidRDefault="00445C73" w:rsidP="00A95CAB">
      <w:pPr>
        <w:shd w:val="clear" w:color="auto" w:fill="FFFFFF"/>
        <w:spacing w:after="0" w:line="240" w:lineRule="auto"/>
        <w:ind w:firstLine="567"/>
        <w:jc w:val="both"/>
        <w:rPr>
          <w:rFonts w:ascii="Times New Roman" w:hAnsi="Times New Roman" w:cs="Times New Roman"/>
          <w:sz w:val="28"/>
          <w:szCs w:val="28"/>
          <w:lang w:val="uk-UA"/>
        </w:rPr>
      </w:pPr>
      <w:r w:rsidRPr="009F6FD1">
        <w:rPr>
          <w:rFonts w:ascii="Times New Roman" w:hAnsi="Times New Roman" w:cs="Times New Roman"/>
          <w:sz w:val="28"/>
          <w:szCs w:val="28"/>
          <w:lang w:val="uk-UA"/>
        </w:rPr>
        <w:t xml:space="preserve">Контроль за виконанням цієї Програми здійснюють: виконавчий комітет  </w:t>
      </w:r>
      <w:r w:rsidR="00A95CAB">
        <w:rPr>
          <w:rFonts w:ascii="Times New Roman" w:hAnsi="Times New Roman" w:cs="Times New Roman"/>
          <w:sz w:val="28"/>
          <w:szCs w:val="28"/>
          <w:lang w:val="uk-UA"/>
        </w:rPr>
        <w:t xml:space="preserve">Ямницької </w:t>
      </w:r>
      <w:r w:rsidRPr="009F6FD1">
        <w:rPr>
          <w:rFonts w:ascii="Times New Roman" w:hAnsi="Times New Roman" w:cs="Times New Roman"/>
          <w:sz w:val="28"/>
          <w:szCs w:val="28"/>
          <w:lang w:val="uk-UA"/>
        </w:rPr>
        <w:t>сільської  ради та постійні профільні депутатські комісії сільської  ради. Результати роботи Програми висвітлюються для громадськості у місцевих засобах масової інформа</w:t>
      </w:r>
      <w:r w:rsidR="00A95CAB">
        <w:rPr>
          <w:rFonts w:ascii="Times New Roman" w:hAnsi="Times New Roman" w:cs="Times New Roman"/>
          <w:sz w:val="28"/>
          <w:szCs w:val="28"/>
          <w:lang w:val="uk-UA"/>
        </w:rPr>
        <w:t>ції, офіційному сайті сільської</w:t>
      </w:r>
      <w:r w:rsidRPr="009F6FD1">
        <w:rPr>
          <w:rFonts w:ascii="Times New Roman" w:hAnsi="Times New Roman" w:cs="Times New Roman"/>
          <w:sz w:val="28"/>
          <w:szCs w:val="28"/>
          <w:lang w:val="uk-UA"/>
        </w:rPr>
        <w:t xml:space="preserve"> ради та інших інформаційних носіях.</w:t>
      </w:r>
    </w:p>
    <w:p w:rsidR="00A95CAB" w:rsidRPr="00A95CAB" w:rsidRDefault="00A95CAB" w:rsidP="00A95CAB">
      <w:pPr>
        <w:shd w:val="clear" w:color="auto" w:fill="FFFFFF"/>
        <w:spacing w:after="0" w:line="240" w:lineRule="auto"/>
        <w:ind w:firstLine="567"/>
        <w:jc w:val="both"/>
        <w:rPr>
          <w:rFonts w:ascii="Times New Roman" w:hAnsi="Times New Roman" w:cs="Times New Roman"/>
          <w:sz w:val="28"/>
          <w:szCs w:val="28"/>
          <w:lang w:val="uk-UA"/>
        </w:rPr>
      </w:pPr>
    </w:p>
    <w:p w:rsidR="00CB5917" w:rsidRDefault="00CB5917" w:rsidP="00A95CA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r w:rsidRPr="009F6FD1">
        <w:rPr>
          <w:rFonts w:ascii="Times New Roman" w:eastAsia="Times New Roman" w:hAnsi="Times New Roman" w:cs="Times New Roman"/>
          <w:b/>
          <w:bCs/>
          <w:sz w:val="28"/>
          <w:szCs w:val="28"/>
          <w:bdr w:val="none" w:sz="0" w:space="0" w:color="auto" w:frame="1"/>
          <w:lang w:eastAsia="ru-RU"/>
        </w:rPr>
        <w:t>Фінансова забезпеченість Програми</w:t>
      </w:r>
    </w:p>
    <w:p w:rsidR="009A0C52" w:rsidRPr="009F6FD1" w:rsidRDefault="009A0C52" w:rsidP="00A95CAB">
      <w:pPr>
        <w:shd w:val="clear" w:color="auto" w:fill="FFFFFF"/>
        <w:spacing w:after="0" w:line="240" w:lineRule="auto"/>
        <w:jc w:val="center"/>
        <w:rPr>
          <w:rFonts w:ascii="Times New Roman" w:eastAsia="Times New Roman" w:hAnsi="Times New Roman" w:cs="Times New Roman"/>
          <w:sz w:val="28"/>
          <w:szCs w:val="28"/>
          <w:lang w:eastAsia="ru-RU"/>
        </w:rPr>
      </w:pPr>
    </w:p>
    <w:p w:rsidR="00CB5917" w:rsidRPr="009F6FD1" w:rsidRDefault="00CB5917" w:rsidP="00A95CA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F6FD1">
        <w:rPr>
          <w:rFonts w:ascii="Times New Roman" w:eastAsia="Times New Roman" w:hAnsi="Times New Roman" w:cs="Times New Roman"/>
          <w:sz w:val="28"/>
          <w:szCs w:val="28"/>
          <w:lang w:eastAsia="ru-RU"/>
        </w:rPr>
        <w:t>  Фінансування Програми здійснюється в межах затвердження бюджетних призначень на її вик</w:t>
      </w:r>
      <w:r w:rsidR="006F5BAD" w:rsidRPr="009F6FD1">
        <w:rPr>
          <w:rFonts w:ascii="Times New Roman" w:eastAsia="Times New Roman" w:hAnsi="Times New Roman" w:cs="Times New Roman"/>
          <w:sz w:val="28"/>
          <w:szCs w:val="28"/>
          <w:lang w:eastAsia="ru-RU"/>
        </w:rPr>
        <w:t xml:space="preserve">онання, передбачених в </w:t>
      </w:r>
      <w:r w:rsidR="006F5BAD" w:rsidRPr="009F6FD1">
        <w:rPr>
          <w:rFonts w:ascii="Times New Roman" w:eastAsia="Times New Roman" w:hAnsi="Times New Roman" w:cs="Times New Roman"/>
          <w:sz w:val="28"/>
          <w:szCs w:val="28"/>
          <w:lang w:val="uk-UA" w:eastAsia="ru-RU"/>
        </w:rPr>
        <w:t>сільському</w:t>
      </w:r>
      <w:r w:rsidRPr="009F6FD1">
        <w:rPr>
          <w:rFonts w:ascii="Times New Roman" w:eastAsia="Times New Roman" w:hAnsi="Times New Roman" w:cs="Times New Roman"/>
          <w:sz w:val="28"/>
          <w:szCs w:val="28"/>
          <w:lang w:eastAsia="ru-RU"/>
        </w:rPr>
        <w:t xml:space="preserve"> бюджеті на відповідний рік.</w:t>
      </w:r>
    </w:p>
    <w:p w:rsidR="00CB5917" w:rsidRDefault="00CB5917" w:rsidP="002D0070">
      <w:pPr>
        <w:shd w:val="clear" w:color="auto" w:fill="FFFFFF"/>
        <w:spacing w:after="0" w:line="240" w:lineRule="auto"/>
        <w:jc w:val="both"/>
        <w:rPr>
          <w:rFonts w:ascii="Times New Roman" w:eastAsia="Times New Roman" w:hAnsi="Times New Roman" w:cs="Times New Roman"/>
          <w:sz w:val="28"/>
          <w:szCs w:val="28"/>
          <w:lang w:eastAsia="ru-RU"/>
        </w:rPr>
      </w:pPr>
      <w:r w:rsidRPr="009F6FD1">
        <w:rPr>
          <w:rFonts w:ascii="Times New Roman" w:eastAsia="Times New Roman" w:hAnsi="Times New Roman" w:cs="Times New Roman"/>
          <w:sz w:val="28"/>
          <w:szCs w:val="28"/>
          <w:lang w:eastAsia="ru-RU"/>
        </w:rPr>
        <w:t xml:space="preserve">     Головним розпорядником коштів на </w:t>
      </w:r>
      <w:r w:rsidR="003F2709">
        <w:rPr>
          <w:rFonts w:ascii="Times New Roman" w:eastAsia="Times New Roman" w:hAnsi="Times New Roman" w:cs="Times New Roman"/>
          <w:sz w:val="28"/>
          <w:szCs w:val="28"/>
          <w:lang w:eastAsia="ru-RU"/>
        </w:rPr>
        <w:t xml:space="preserve">виконання Програми є </w:t>
      </w:r>
      <w:r w:rsidR="003F2709">
        <w:rPr>
          <w:rFonts w:ascii="Times New Roman" w:eastAsia="Times New Roman" w:hAnsi="Times New Roman" w:cs="Times New Roman"/>
          <w:sz w:val="28"/>
          <w:szCs w:val="28"/>
          <w:lang w:val="uk-UA" w:eastAsia="ru-RU"/>
        </w:rPr>
        <w:t>Ямницька</w:t>
      </w:r>
      <w:r w:rsidRPr="009F6FD1">
        <w:rPr>
          <w:rFonts w:ascii="Times New Roman" w:eastAsia="Times New Roman" w:hAnsi="Times New Roman" w:cs="Times New Roman"/>
          <w:sz w:val="28"/>
          <w:szCs w:val="28"/>
          <w:lang w:val="uk-UA" w:eastAsia="ru-RU"/>
        </w:rPr>
        <w:t xml:space="preserve"> сільськ</w:t>
      </w:r>
      <w:r w:rsidR="003F2709">
        <w:rPr>
          <w:rFonts w:ascii="Times New Roman" w:eastAsia="Times New Roman" w:hAnsi="Times New Roman" w:cs="Times New Roman"/>
          <w:sz w:val="28"/>
          <w:szCs w:val="28"/>
          <w:lang w:val="uk-UA" w:eastAsia="ru-RU"/>
        </w:rPr>
        <w:t>а</w:t>
      </w:r>
      <w:r w:rsidRPr="009F6FD1">
        <w:rPr>
          <w:rFonts w:ascii="Times New Roman" w:eastAsia="Times New Roman" w:hAnsi="Times New Roman" w:cs="Times New Roman"/>
          <w:sz w:val="28"/>
          <w:szCs w:val="28"/>
          <w:lang w:val="uk-UA" w:eastAsia="ru-RU"/>
        </w:rPr>
        <w:t xml:space="preserve"> рад</w:t>
      </w:r>
      <w:r w:rsidR="003F2709">
        <w:rPr>
          <w:rFonts w:ascii="Times New Roman" w:eastAsia="Times New Roman" w:hAnsi="Times New Roman" w:cs="Times New Roman"/>
          <w:sz w:val="28"/>
          <w:szCs w:val="28"/>
          <w:lang w:val="uk-UA" w:eastAsia="ru-RU"/>
        </w:rPr>
        <w:t>а</w:t>
      </w:r>
      <w:r w:rsidRPr="009F6FD1">
        <w:rPr>
          <w:rFonts w:ascii="Times New Roman" w:eastAsia="Times New Roman" w:hAnsi="Times New Roman" w:cs="Times New Roman"/>
          <w:sz w:val="28"/>
          <w:szCs w:val="28"/>
          <w:lang w:val="uk-UA" w:eastAsia="ru-RU"/>
        </w:rPr>
        <w:t>.</w:t>
      </w:r>
    </w:p>
    <w:p w:rsidR="003F2709" w:rsidRDefault="003F2709" w:rsidP="002D0070">
      <w:pPr>
        <w:shd w:val="clear" w:color="auto" w:fill="FFFFFF"/>
        <w:spacing w:after="0" w:line="240" w:lineRule="auto"/>
        <w:jc w:val="both"/>
        <w:rPr>
          <w:rFonts w:ascii="Times New Roman" w:eastAsia="Times New Roman" w:hAnsi="Times New Roman" w:cs="Times New Roman"/>
          <w:sz w:val="28"/>
          <w:szCs w:val="28"/>
          <w:lang w:eastAsia="ru-RU"/>
        </w:rPr>
      </w:pPr>
    </w:p>
    <w:p w:rsidR="00A65DE7" w:rsidRPr="003F2709" w:rsidRDefault="00A65DE7" w:rsidP="002D0070">
      <w:pPr>
        <w:shd w:val="clear" w:color="auto" w:fill="FFFFFF"/>
        <w:spacing w:after="0" w:line="240" w:lineRule="auto"/>
        <w:jc w:val="both"/>
        <w:rPr>
          <w:rFonts w:ascii="Times New Roman" w:eastAsia="Times New Roman" w:hAnsi="Times New Roman" w:cs="Times New Roman"/>
          <w:sz w:val="28"/>
          <w:szCs w:val="28"/>
          <w:lang w:eastAsia="ru-RU"/>
        </w:rPr>
      </w:pPr>
    </w:p>
    <w:p w:rsidR="009A0C52" w:rsidRPr="006B7363" w:rsidRDefault="00A65DE7" w:rsidP="009A0C52">
      <w:pPr>
        <w:rPr>
          <w:rFonts w:ascii="Times New Roman" w:hAnsi="Times New Roman" w:cs="Times New Roman"/>
          <w:sz w:val="28"/>
          <w:szCs w:val="28"/>
        </w:rPr>
      </w:pPr>
      <w:r w:rsidRPr="00A65DE7">
        <w:rPr>
          <w:rFonts w:ascii="Times New Roman" w:eastAsia="Times New Roman" w:hAnsi="Times New Roman" w:cs="Times New Roman"/>
          <w:b/>
          <w:bCs/>
          <w:sz w:val="28"/>
          <w:szCs w:val="28"/>
          <w:bdr w:val="none" w:sz="0" w:space="0" w:color="auto" w:frame="1"/>
          <w:lang w:val="uk-UA" w:eastAsia="ru-RU"/>
        </w:rPr>
        <w:t>Секретар сільської  ради                                                       Юрій П</w:t>
      </w:r>
      <w:r w:rsidR="004F0B33">
        <w:rPr>
          <w:rFonts w:ascii="Times New Roman" w:eastAsia="Times New Roman" w:hAnsi="Times New Roman" w:cs="Times New Roman"/>
          <w:b/>
          <w:bCs/>
          <w:sz w:val="28"/>
          <w:szCs w:val="28"/>
          <w:bdr w:val="none" w:sz="0" w:space="0" w:color="auto" w:frame="1"/>
          <w:lang w:val="uk-UA" w:eastAsia="ru-RU"/>
        </w:rPr>
        <w:t>РОЦЕНКО</w:t>
      </w:r>
    </w:p>
    <w:p w:rsidR="009A0C52" w:rsidRPr="006B7363" w:rsidRDefault="009A0C52" w:rsidP="009A0C52">
      <w:pPr>
        <w:rPr>
          <w:rFonts w:ascii="Times New Roman" w:hAnsi="Times New Roman" w:cs="Times New Roman"/>
          <w:sz w:val="28"/>
          <w:szCs w:val="28"/>
        </w:rPr>
      </w:pPr>
    </w:p>
    <w:tbl>
      <w:tblPr>
        <w:tblStyle w:val="a7"/>
        <w:tblW w:w="0" w:type="auto"/>
        <w:tblLook w:val="04A0" w:firstRow="1" w:lastRow="0" w:firstColumn="1" w:lastColumn="0" w:noHBand="0" w:noVBand="1"/>
      </w:tblPr>
      <w:tblGrid>
        <w:gridCol w:w="4814"/>
        <w:gridCol w:w="4814"/>
      </w:tblGrid>
      <w:tr w:rsidR="00C31418" w:rsidTr="00C31418">
        <w:tc>
          <w:tcPr>
            <w:tcW w:w="4814" w:type="dxa"/>
            <w:tcBorders>
              <w:top w:val="nil"/>
              <w:left w:val="nil"/>
              <w:bottom w:val="nil"/>
              <w:right w:val="nil"/>
            </w:tcBorders>
          </w:tcPr>
          <w:p w:rsidR="00C31418" w:rsidRDefault="00C31418" w:rsidP="00DF1199">
            <w:pPr>
              <w:tabs>
                <w:tab w:val="left" w:pos="5700"/>
              </w:tabs>
              <w:rPr>
                <w:rFonts w:ascii="Times New Roman" w:hAnsi="Times New Roman" w:cs="Times New Roman"/>
                <w:sz w:val="28"/>
                <w:szCs w:val="28"/>
              </w:rPr>
            </w:pPr>
          </w:p>
        </w:tc>
        <w:tc>
          <w:tcPr>
            <w:tcW w:w="4814" w:type="dxa"/>
            <w:tcBorders>
              <w:top w:val="nil"/>
              <w:left w:val="nil"/>
              <w:bottom w:val="nil"/>
              <w:right w:val="nil"/>
            </w:tcBorders>
          </w:tcPr>
          <w:p w:rsidR="00C31418" w:rsidRDefault="00C31418" w:rsidP="00C31418">
            <w:pPr>
              <w:spacing w:line="259"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Додаток </w:t>
            </w:r>
          </w:p>
          <w:p w:rsidR="00C31418" w:rsidRPr="00C31418" w:rsidRDefault="004F0B33" w:rsidP="00C31418">
            <w:pPr>
              <w:spacing w:line="259"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sidR="00C31418" w:rsidRPr="00C31418">
              <w:rPr>
                <w:rFonts w:ascii="Times New Roman" w:eastAsia="Calibri" w:hAnsi="Times New Roman" w:cs="Times New Roman"/>
                <w:sz w:val="28"/>
                <w:szCs w:val="28"/>
                <w:lang w:val="uk-UA"/>
              </w:rPr>
              <w:t>Програми фінансової підтримки підприємства</w:t>
            </w:r>
            <w:r w:rsidR="00C31418">
              <w:rPr>
                <w:rFonts w:ascii="Times New Roman" w:eastAsia="Calibri" w:hAnsi="Times New Roman" w:cs="Times New Roman"/>
                <w:sz w:val="28"/>
                <w:szCs w:val="28"/>
                <w:lang w:val="uk-UA"/>
              </w:rPr>
              <w:t xml:space="preserve"> </w:t>
            </w:r>
            <w:r w:rsidR="00C31418" w:rsidRPr="00C31418">
              <w:rPr>
                <w:rFonts w:ascii="Times New Roman" w:eastAsia="Calibri" w:hAnsi="Times New Roman" w:cs="Times New Roman"/>
                <w:sz w:val="28"/>
                <w:szCs w:val="28"/>
                <w:lang w:val="uk-UA"/>
              </w:rPr>
              <w:t>комунальної власності з надання житлово-комунальних послуг</w:t>
            </w:r>
          </w:p>
          <w:p w:rsidR="00C31418" w:rsidRPr="00C31418" w:rsidRDefault="00C31418" w:rsidP="00C31418">
            <w:pPr>
              <w:spacing w:line="259" w:lineRule="auto"/>
              <w:jc w:val="both"/>
              <w:rPr>
                <w:rFonts w:ascii="Times New Roman" w:eastAsia="Calibri" w:hAnsi="Times New Roman" w:cs="Times New Roman"/>
                <w:sz w:val="28"/>
                <w:szCs w:val="28"/>
                <w:lang w:val="uk-UA"/>
              </w:rPr>
            </w:pPr>
            <w:r w:rsidRPr="00C31418">
              <w:rPr>
                <w:rFonts w:ascii="Times New Roman" w:eastAsia="Calibri" w:hAnsi="Times New Roman" w:cs="Times New Roman"/>
                <w:sz w:val="28"/>
                <w:szCs w:val="28"/>
                <w:lang w:val="uk-UA"/>
              </w:rPr>
              <w:t>Ямницької сільської ради</w:t>
            </w:r>
          </w:p>
          <w:p w:rsidR="00C31418" w:rsidRPr="00C31418" w:rsidRDefault="00C31418" w:rsidP="00C31418">
            <w:pPr>
              <w:spacing w:line="259" w:lineRule="auto"/>
              <w:jc w:val="both"/>
              <w:rPr>
                <w:rFonts w:ascii="Times New Roman" w:eastAsia="Calibri" w:hAnsi="Times New Roman" w:cs="Times New Roman"/>
                <w:sz w:val="28"/>
                <w:szCs w:val="28"/>
                <w:lang w:val="uk-UA"/>
              </w:rPr>
            </w:pPr>
            <w:r w:rsidRPr="00C31418">
              <w:rPr>
                <w:rFonts w:ascii="Times New Roman" w:eastAsia="Calibri" w:hAnsi="Times New Roman" w:cs="Times New Roman"/>
                <w:sz w:val="28"/>
                <w:szCs w:val="28"/>
                <w:lang w:val="uk-UA"/>
              </w:rPr>
              <w:t>на 202</w:t>
            </w:r>
            <w:r w:rsidR="004F0B33">
              <w:rPr>
                <w:rFonts w:ascii="Times New Roman" w:eastAsia="Calibri" w:hAnsi="Times New Roman" w:cs="Times New Roman"/>
                <w:sz w:val="28"/>
                <w:szCs w:val="28"/>
                <w:lang w:val="uk-UA"/>
              </w:rPr>
              <w:t>6</w:t>
            </w:r>
            <w:r w:rsidRPr="00C31418">
              <w:rPr>
                <w:rFonts w:ascii="Times New Roman" w:eastAsia="Calibri" w:hAnsi="Times New Roman" w:cs="Times New Roman"/>
                <w:sz w:val="28"/>
                <w:szCs w:val="28"/>
                <w:lang w:val="uk-UA"/>
              </w:rPr>
              <w:t>-20</w:t>
            </w:r>
            <w:r w:rsidR="004F0B33">
              <w:rPr>
                <w:rFonts w:ascii="Times New Roman" w:eastAsia="Calibri" w:hAnsi="Times New Roman" w:cs="Times New Roman"/>
                <w:sz w:val="28"/>
                <w:szCs w:val="28"/>
                <w:lang w:val="uk-UA"/>
              </w:rPr>
              <w:t>30</w:t>
            </w:r>
            <w:r w:rsidRPr="00C31418">
              <w:rPr>
                <w:rFonts w:ascii="Times New Roman" w:eastAsia="Calibri" w:hAnsi="Times New Roman" w:cs="Times New Roman"/>
                <w:sz w:val="28"/>
                <w:szCs w:val="28"/>
                <w:lang w:val="uk-UA"/>
              </w:rPr>
              <w:t xml:space="preserve"> роки</w:t>
            </w:r>
          </w:p>
          <w:p w:rsidR="00C31418" w:rsidRDefault="00C31418" w:rsidP="00DF1199">
            <w:pPr>
              <w:tabs>
                <w:tab w:val="left" w:pos="5700"/>
              </w:tabs>
              <w:rPr>
                <w:rFonts w:ascii="Times New Roman" w:hAnsi="Times New Roman" w:cs="Times New Roman"/>
                <w:sz w:val="28"/>
                <w:szCs w:val="28"/>
              </w:rPr>
            </w:pPr>
          </w:p>
        </w:tc>
      </w:tr>
    </w:tbl>
    <w:p w:rsidR="00DF1199" w:rsidRDefault="0022510B" w:rsidP="00C31418">
      <w:pPr>
        <w:tabs>
          <w:tab w:val="left" w:pos="570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F1199" w:rsidRPr="00DF1199" w:rsidRDefault="00DF1199" w:rsidP="00DF1199">
      <w:pPr>
        <w:pStyle w:val="a6"/>
        <w:ind w:left="284"/>
        <w:jc w:val="center"/>
        <w:rPr>
          <w:rFonts w:ascii="Times New Roman" w:hAnsi="Times New Roman" w:cs="Times New Roman"/>
          <w:sz w:val="28"/>
          <w:szCs w:val="28"/>
          <w:lang w:val="uk-UA"/>
        </w:rPr>
      </w:pPr>
    </w:p>
    <w:p w:rsidR="009A0C52" w:rsidRPr="00DA2035" w:rsidRDefault="00DF1199" w:rsidP="00DA2035">
      <w:pPr>
        <w:pStyle w:val="a6"/>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Перелік організаційних заходів виконання Програми</w:t>
      </w:r>
    </w:p>
    <w:tbl>
      <w:tblPr>
        <w:tblStyle w:val="a7"/>
        <w:tblW w:w="0" w:type="auto"/>
        <w:tblLook w:val="04A0" w:firstRow="1" w:lastRow="0" w:firstColumn="1" w:lastColumn="0" w:noHBand="0" w:noVBand="1"/>
      </w:tblPr>
      <w:tblGrid>
        <w:gridCol w:w="704"/>
        <w:gridCol w:w="4253"/>
        <w:gridCol w:w="2126"/>
        <w:gridCol w:w="2468"/>
      </w:tblGrid>
      <w:tr w:rsidR="00DF1199" w:rsidTr="00DF1199">
        <w:tc>
          <w:tcPr>
            <w:tcW w:w="704" w:type="dxa"/>
          </w:tcPr>
          <w:p w:rsidR="00DF1199" w:rsidRPr="00DF1199" w:rsidRDefault="00DF1199" w:rsidP="00DF1199">
            <w:pPr>
              <w:tabs>
                <w:tab w:val="left" w:pos="8020"/>
              </w:tabs>
              <w:jc w:val="center"/>
              <w:rPr>
                <w:rFonts w:ascii="Times New Roman" w:hAnsi="Times New Roman" w:cs="Times New Roman"/>
                <w:sz w:val="28"/>
                <w:szCs w:val="28"/>
                <w:lang w:val="uk-UA"/>
              </w:rPr>
            </w:pPr>
            <w:r>
              <w:rPr>
                <w:rFonts w:ascii="Times New Roman" w:hAnsi="Times New Roman" w:cs="Times New Roman"/>
                <w:sz w:val="28"/>
                <w:szCs w:val="28"/>
                <w:lang w:val="uk-UA"/>
              </w:rPr>
              <w:t>№ п/п</w:t>
            </w:r>
          </w:p>
        </w:tc>
        <w:tc>
          <w:tcPr>
            <w:tcW w:w="4253" w:type="dxa"/>
          </w:tcPr>
          <w:p w:rsidR="00DF1199" w:rsidRPr="00DF1199" w:rsidRDefault="00DF1199" w:rsidP="00DF1199">
            <w:pPr>
              <w:tabs>
                <w:tab w:val="left" w:pos="8020"/>
              </w:tabs>
              <w:jc w:val="center"/>
              <w:rPr>
                <w:rFonts w:ascii="Times New Roman" w:hAnsi="Times New Roman" w:cs="Times New Roman"/>
                <w:sz w:val="28"/>
                <w:szCs w:val="28"/>
                <w:lang w:val="uk-UA"/>
              </w:rPr>
            </w:pPr>
            <w:r>
              <w:rPr>
                <w:rFonts w:ascii="Times New Roman" w:hAnsi="Times New Roman" w:cs="Times New Roman"/>
                <w:sz w:val="28"/>
                <w:szCs w:val="28"/>
                <w:lang w:val="uk-UA"/>
              </w:rPr>
              <w:t>ЗАХОДИ</w:t>
            </w:r>
          </w:p>
        </w:tc>
        <w:tc>
          <w:tcPr>
            <w:tcW w:w="2126" w:type="dxa"/>
          </w:tcPr>
          <w:p w:rsidR="00DF1199" w:rsidRPr="00DF1199" w:rsidRDefault="00DF1199" w:rsidP="00DF1199">
            <w:pPr>
              <w:tabs>
                <w:tab w:val="left" w:pos="8020"/>
              </w:tabs>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Виконавець </w:t>
            </w:r>
          </w:p>
        </w:tc>
        <w:tc>
          <w:tcPr>
            <w:tcW w:w="2468" w:type="dxa"/>
          </w:tcPr>
          <w:p w:rsidR="00DF1199" w:rsidRPr="00DF1199" w:rsidRDefault="00DF1199" w:rsidP="00DF1199">
            <w:pPr>
              <w:tabs>
                <w:tab w:val="left" w:pos="8020"/>
              </w:tabs>
              <w:ind w:hanging="54"/>
              <w:jc w:val="center"/>
              <w:rPr>
                <w:rFonts w:ascii="Times New Roman" w:hAnsi="Times New Roman" w:cs="Times New Roman"/>
                <w:sz w:val="28"/>
                <w:szCs w:val="28"/>
                <w:lang w:val="uk-UA"/>
              </w:rPr>
            </w:pPr>
            <w:r>
              <w:rPr>
                <w:rFonts w:ascii="Times New Roman" w:hAnsi="Times New Roman" w:cs="Times New Roman"/>
                <w:sz w:val="28"/>
                <w:szCs w:val="28"/>
                <w:lang w:val="uk-UA"/>
              </w:rPr>
              <w:t>Джерела фіна</w:t>
            </w:r>
            <w:r w:rsidR="00087CF9">
              <w:rPr>
                <w:rFonts w:ascii="Times New Roman" w:hAnsi="Times New Roman" w:cs="Times New Roman"/>
                <w:sz w:val="28"/>
                <w:szCs w:val="28"/>
                <w:lang w:val="uk-UA"/>
              </w:rPr>
              <w:t>н</w:t>
            </w:r>
            <w:r>
              <w:rPr>
                <w:rFonts w:ascii="Times New Roman" w:hAnsi="Times New Roman" w:cs="Times New Roman"/>
                <w:sz w:val="28"/>
                <w:szCs w:val="28"/>
                <w:lang w:val="uk-UA"/>
              </w:rPr>
              <w:t>сування</w:t>
            </w:r>
          </w:p>
        </w:tc>
      </w:tr>
      <w:tr w:rsidR="00DF1199" w:rsidTr="00DF1199">
        <w:tc>
          <w:tcPr>
            <w:tcW w:w="704" w:type="dxa"/>
          </w:tcPr>
          <w:p w:rsidR="00DF1199" w:rsidRPr="00DF1199" w:rsidRDefault="00DF1199" w:rsidP="00DF1199">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53" w:type="dxa"/>
          </w:tcPr>
          <w:p w:rsidR="00DF1199" w:rsidRDefault="00DF1199" w:rsidP="009A0C52">
            <w:pPr>
              <w:tabs>
                <w:tab w:val="left" w:pos="8020"/>
              </w:tabs>
              <w:rPr>
                <w:rFonts w:ascii="Times New Roman" w:hAnsi="Times New Roman" w:cs="Times New Roman"/>
                <w:sz w:val="28"/>
                <w:szCs w:val="28"/>
              </w:rPr>
            </w:pPr>
            <w:r w:rsidRPr="00DF1199">
              <w:rPr>
                <w:rFonts w:ascii="Times New Roman" w:hAnsi="Times New Roman" w:cs="Times New Roman"/>
                <w:sz w:val="28"/>
                <w:szCs w:val="28"/>
              </w:rPr>
              <w:t>Надання послуг з вивезенн</w:t>
            </w:r>
            <w:r>
              <w:rPr>
                <w:rFonts w:ascii="Times New Roman" w:hAnsi="Times New Roman" w:cs="Times New Roman"/>
                <w:sz w:val="28"/>
                <w:szCs w:val="28"/>
              </w:rPr>
              <w:t>я твердих побутових відходів</w:t>
            </w:r>
            <w:r w:rsidRPr="00DF1199">
              <w:rPr>
                <w:rFonts w:ascii="Times New Roman" w:hAnsi="Times New Roman" w:cs="Times New Roman"/>
                <w:sz w:val="28"/>
                <w:szCs w:val="28"/>
              </w:rPr>
              <w:t xml:space="preserve">   </w:t>
            </w:r>
          </w:p>
        </w:tc>
        <w:tc>
          <w:tcPr>
            <w:tcW w:w="2126" w:type="dxa"/>
          </w:tcPr>
          <w:p w:rsidR="00DF1199" w:rsidRPr="002B46DF" w:rsidRDefault="002B46DF" w:rsidP="009A0C52">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Виконавчий апарат сільської ради</w:t>
            </w:r>
          </w:p>
        </w:tc>
        <w:tc>
          <w:tcPr>
            <w:tcW w:w="2468" w:type="dxa"/>
          </w:tcPr>
          <w:p w:rsidR="00DF1199" w:rsidRPr="00DA2035" w:rsidRDefault="00DA2035" w:rsidP="009A0C52">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Переоснащення ліній зовнішнього освітлення, забезпечення якісного вуличного освітлення сіл та селища (поточний ремонт вуличного освітлення, утримання, впровадження енергозберігаючих технологій в роботі мережі зовнішнього освітлення території сільської ради)</w:t>
            </w:r>
          </w:p>
        </w:tc>
        <w:tc>
          <w:tcPr>
            <w:tcW w:w="2126" w:type="dxa"/>
          </w:tcPr>
          <w:p w:rsidR="002B46DF" w:rsidRDefault="002B46DF" w:rsidP="002B46DF">
            <w:r w:rsidRPr="00717610">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Забезпечення своєчасного і повного видалення твердих і рідких побутових відходів, ліквідація стихійних сміттєзвалищ, косіння зелених зон, встановлення урн для сміття. Діяльність у сфері екології та охорони природних ресурсів, тощо</w:t>
            </w:r>
          </w:p>
        </w:tc>
        <w:tc>
          <w:tcPr>
            <w:tcW w:w="2126" w:type="dxa"/>
          </w:tcPr>
          <w:p w:rsidR="002B46DF" w:rsidRDefault="002B46DF" w:rsidP="002B46DF">
            <w:r w:rsidRPr="00717610">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Очищення від снігу доріг, пішохідних доріжок та їх посипання.</w:t>
            </w:r>
          </w:p>
        </w:tc>
        <w:tc>
          <w:tcPr>
            <w:tcW w:w="2126" w:type="dxa"/>
          </w:tcPr>
          <w:p w:rsidR="002B46DF" w:rsidRDefault="002B46DF" w:rsidP="002B46DF">
            <w:r w:rsidRPr="00717610">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Благоустрій кладовищ на території сільських рад та селища.</w:t>
            </w:r>
          </w:p>
        </w:tc>
        <w:tc>
          <w:tcPr>
            <w:tcW w:w="2126" w:type="dxa"/>
          </w:tcPr>
          <w:p w:rsidR="002B46DF" w:rsidRDefault="002B46DF" w:rsidP="002B46DF">
            <w:r w:rsidRPr="008A6CBC">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 xml:space="preserve">Створення відповідних умов для відпочинку дітей, підлітків та дорослого населення (утримання та впорядкування прибудинкових територій, </w:t>
            </w:r>
            <w:r w:rsidRPr="00DF1199">
              <w:rPr>
                <w:rFonts w:ascii="Times New Roman" w:hAnsi="Times New Roman" w:cs="Times New Roman"/>
                <w:sz w:val="28"/>
                <w:szCs w:val="28"/>
                <w:lang w:val="uk-UA"/>
              </w:rPr>
              <w:lastRenderedPageBreak/>
              <w:t>облаштування дитячих, спортивних майданчиків, придбання дитячих майданчиків, тощо</w:t>
            </w:r>
          </w:p>
        </w:tc>
        <w:tc>
          <w:tcPr>
            <w:tcW w:w="2126" w:type="dxa"/>
          </w:tcPr>
          <w:p w:rsidR="002B46DF" w:rsidRDefault="002B46DF" w:rsidP="002B46DF">
            <w:r w:rsidRPr="008A6CBC">
              <w:rPr>
                <w:rFonts w:ascii="Times New Roman" w:hAnsi="Times New Roman" w:cs="Times New Roman"/>
                <w:sz w:val="28"/>
                <w:szCs w:val="28"/>
                <w:lang w:val="uk-UA"/>
              </w:rPr>
              <w:lastRenderedPageBreak/>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F1199">
              <w:rPr>
                <w:rFonts w:ascii="Times New Roman" w:hAnsi="Times New Roman" w:cs="Times New Roman"/>
                <w:sz w:val="28"/>
                <w:szCs w:val="28"/>
                <w:lang w:val="uk-UA"/>
              </w:rPr>
              <w:t>Окультурення зелених насаджень з одночасним санітарним видаленням сухостійних, аварійних, фаутних дерев та кущів та формуванням крон існуючих дерев, утриманням газонів, зелених зон.</w:t>
            </w:r>
          </w:p>
        </w:tc>
        <w:tc>
          <w:tcPr>
            <w:tcW w:w="2126" w:type="dxa"/>
          </w:tcPr>
          <w:p w:rsidR="002B46DF" w:rsidRDefault="002B46DF" w:rsidP="002B46DF">
            <w:r w:rsidRPr="00B414B1">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r w:rsidR="002B46DF" w:rsidRPr="00DF1199" w:rsidTr="00DF1199">
        <w:tc>
          <w:tcPr>
            <w:tcW w:w="704" w:type="dxa"/>
          </w:tcPr>
          <w:p w:rsidR="002B46DF" w:rsidRDefault="002B46DF" w:rsidP="002B46DF">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253" w:type="dxa"/>
          </w:tcPr>
          <w:p w:rsidR="002B46DF" w:rsidRPr="00DF1199" w:rsidRDefault="002B46DF" w:rsidP="002B46DF">
            <w:pPr>
              <w:tabs>
                <w:tab w:val="left" w:pos="8020"/>
              </w:tabs>
              <w:rPr>
                <w:rFonts w:ascii="Times New Roman" w:hAnsi="Times New Roman" w:cs="Times New Roman"/>
                <w:sz w:val="28"/>
                <w:szCs w:val="28"/>
                <w:lang w:val="uk-UA"/>
              </w:rPr>
            </w:pPr>
            <w:r w:rsidRPr="00DA2035">
              <w:rPr>
                <w:rFonts w:ascii="Times New Roman" w:hAnsi="Times New Roman" w:cs="Times New Roman"/>
                <w:sz w:val="28"/>
                <w:szCs w:val="28"/>
                <w:lang w:val="uk-UA"/>
              </w:rPr>
              <w:t>Придбання автобусних зупинок та їх встановлення</w:t>
            </w:r>
          </w:p>
        </w:tc>
        <w:tc>
          <w:tcPr>
            <w:tcW w:w="2126" w:type="dxa"/>
          </w:tcPr>
          <w:p w:rsidR="002B46DF" w:rsidRDefault="002B46DF" w:rsidP="002B46DF">
            <w:r w:rsidRPr="00B414B1">
              <w:rPr>
                <w:rFonts w:ascii="Times New Roman" w:hAnsi="Times New Roman" w:cs="Times New Roman"/>
                <w:sz w:val="28"/>
                <w:szCs w:val="28"/>
                <w:lang w:val="uk-UA"/>
              </w:rPr>
              <w:t>Виконавчий апарат сільської ради</w:t>
            </w:r>
          </w:p>
        </w:tc>
        <w:tc>
          <w:tcPr>
            <w:tcW w:w="2468" w:type="dxa"/>
          </w:tcPr>
          <w:p w:rsidR="002B46DF" w:rsidRDefault="002B46DF" w:rsidP="002B46DF">
            <w:r w:rsidRPr="00084040">
              <w:rPr>
                <w:rFonts w:ascii="Times New Roman" w:hAnsi="Times New Roman" w:cs="Times New Roman"/>
                <w:sz w:val="28"/>
                <w:szCs w:val="28"/>
                <w:lang w:val="uk-UA"/>
              </w:rPr>
              <w:t>В межах кошторисних призначень</w:t>
            </w:r>
          </w:p>
        </w:tc>
      </w:tr>
    </w:tbl>
    <w:p w:rsidR="00DF1199" w:rsidRDefault="00DA2035" w:rsidP="009A0C52">
      <w:pPr>
        <w:tabs>
          <w:tab w:val="left" w:pos="8020"/>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A2035" w:rsidRPr="00DA2035" w:rsidRDefault="00DA2035" w:rsidP="009A0C52">
      <w:pPr>
        <w:tabs>
          <w:tab w:val="left" w:pos="8020"/>
        </w:tabs>
        <w:rPr>
          <w:rFonts w:ascii="Times New Roman" w:hAnsi="Times New Roman" w:cs="Times New Roman"/>
          <w:b/>
          <w:sz w:val="28"/>
          <w:szCs w:val="28"/>
          <w:lang w:val="uk-UA"/>
        </w:rPr>
      </w:pPr>
      <w:r>
        <w:rPr>
          <w:rFonts w:ascii="Times New Roman" w:hAnsi="Times New Roman" w:cs="Times New Roman"/>
          <w:b/>
          <w:sz w:val="28"/>
          <w:szCs w:val="28"/>
          <w:lang w:val="uk-UA"/>
        </w:rPr>
        <w:t>Секретар сільської ради                                                   Юрій П</w:t>
      </w:r>
      <w:r w:rsidR="004F0B33">
        <w:rPr>
          <w:rFonts w:ascii="Times New Roman" w:hAnsi="Times New Roman" w:cs="Times New Roman"/>
          <w:b/>
          <w:sz w:val="28"/>
          <w:szCs w:val="28"/>
          <w:lang w:val="uk-UA"/>
        </w:rPr>
        <w:t>РОЦЕНКО</w:t>
      </w:r>
    </w:p>
    <w:sectPr w:rsidR="00DA2035" w:rsidRPr="00DA2035" w:rsidSect="007C1AFB">
      <w:pgSz w:w="11906" w:h="16838"/>
      <w:pgMar w:top="993"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954"/>
    <w:multiLevelType w:val="hybridMultilevel"/>
    <w:tmpl w:val="1FDCA70A"/>
    <w:lvl w:ilvl="0" w:tplc="F790E656">
      <w:start w:val="5"/>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7286CC1"/>
    <w:multiLevelType w:val="hybridMultilevel"/>
    <w:tmpl w:val="B1720DE6"/>
    <w:lvl w:ilvl="0" w:tplc="CD06F0F6">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D1E01B9"/>
    <w:multiLevelType w:val="hybridMultilevel"/>
    <w:tmpl w:val="A422160A"/>
    <w:lvl w:ilvl="0" w:tplc="CD06F0F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A255FCD"/>
    <w:multiLevelType w:val="hybridMultilevel"/>
    <w:tmpl w:val="5D24BA26"/>
    <w:lvl w:ilvl="0" w:tplc="845E9D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D1D3481"/>
    <w:multiLevelType w:val="hybridMultilevel"/>
    <w:tmpl w:val="FFEA633A"/>
    <w:lvl w:ilvl="0" w:tplc="C1F68230">
      <w:start w:val="1"/>
      <w:numFmt w:val="decimal"/>
      <w:lvlText w:val="%1."/>
      <w:lvlJc w:val="left"/>
      <w:pPr>
        <w:ind w:left="648" w:hanging="372"/>
      </w:pPr>
      <w:rPr>
        <w:rFonts w:eastAsia="Times New Roman"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15:restartNumberingAfterBreak="0">
    <w:nsid w:val="598938B1"/>
    <w:multiLevelType w:val="hybridMultilevel"/>
    <w:tmpl w:val="3C9EF9FA"/>
    <w:lvl w:ilvl="0" w:tplc="F790E656">
      <w:start w:val="5"/>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13E37C6"/>
    <w:multiLevelType w:val="hybridMultilevel"/>
    <w:tmpl w:val="2C7E5D56"/>
    <w:lvl w:ilvl="0" w:tplc="182838D6">
      <w:start w:val="1"/>
      <w:numFmt w:val="decimal"/>
      <w:lvlText w:val="%1."/>
      <w:lvlJc w:val="left"/>
      <w:pPr>
        <w:ind w:left="644" w:hanging="360"/>
      </w:pPr>
      <w:rPr>
        <w:rFonts w:ascii="Times New Roman" w:eastAsiaTheme="minorHAns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E2F2C6E"/>
    <w:multiLevelType w:val="hybridMultilevel"/>
    <w:tmpl w:val="4778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949898">
    <w:abstractNumId w:val="6"/>
  </w:num>
  <w:num w:numId="2" w16cid:durableId="2081169251">
    <w:abstractNumId w:val="0"/>
  </w:num>
  <w:num w:numId="3" w16cid:durableId="1569652977">
    <w:abstractNumId w:val="1"/>
  </w:num>
  <w:num w:numId="4" w16cid:durableId="832184196">
    <w:abstractNumId w:val="5"/>
  </w:num>
  <w:num w:numId="5" w16cid:durableId="2028559402">
    <w:abstractNumId w:val="2"/>
  </w:num>
  <w:num w:numId="6" w16cid:durableId="74984117">
    <w:abstractNumId w:val="7"/>
  </w:num>
  <w:num w:numId="7" w16cid:durableId="140774177">
    <w:abstractNumId w:val="3"/>
  </w:num>
  <w:num w:numId="8" w16cid:durableId="65329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73"/>
    <w:rsid w:val="00002D6F"/>
    <w:rsid w:val="0001086E"/>
    <w:rsid w:val="00010C32"/>
    <w:rsid w:val="0001188D"/>
    <w:rsid w:val="00042C67"/>
    <w:rsid w:val="000512AA"/>
    <w:rsid w:val="0006698D"/>
    <w:rsid w:val="000678F1"/>
    <w:rsid w:val="00067DB4"/>
    <w:rsid w:val="00081617"/>
    <w:rsid w:val="00087696"/>
    <w:rsid w:val="00087CF9"/>
    <w:rsid w:val="000A55D8"/>
    <w:rsid w:val="000B4093"/>
    <w:rsid w:val="000B64EB"/>
    <w:rsid w:val="000D03FC"/>
    <w:rsid w:val="000D0424"/>
    <w:rsid w:val="000F3BBB"/>
    <w:rsid w:val="0010682A"/>
    <w:rsid w:val="00111CA0"/>
    <w:rsid w:val="001121A6"/>
    <w:rsid w:val="001177A8"/>
    <w:rsid w:val="0012579B"/>
    <w:rsid w:val="00143FAC"/>
    <w:rsid w:val="001605B7"/>
    <w:rsid w:val="00161C6D"/>
    <w:rsid w:val="001736B6"/>
    <w:rsid w:val="00181E0C"/>
    <w:rsid w:val="00183BD3"/>
    <w:rsid w:val="00195E9D"/>
    <w:rsid w:val="001A514D"/>
    <w:rsid w:val="001C515E"/>
    <w:rsid w:val="001E5720"/>
    <w:rsid w:val="001F0116"/>
    <w:rsid w:val="001F3493"/>
    <w:rsid w:val="001F35CA"/>
    <w:rsid w:val="00212D04"/>
    <w:rsid w:val="0022311F"/>
    <w:rsid w:val="0022510B"/>
    <w:rsid w:val="00225606"/>
    <w:rsid w:val="00225652"/>
    <w:rsid w:val="002331CE"/>
    <w:rsid w:val="00234ADC"/>
    <w:rsid w:val="00234FE2"/>
    <w:rsid w:val="002366A4"/>
    <w:rsid w:val="00247F66"/>
    <w:rsid w:val="00270311"/>
    <w:rsid w:val="00272275"/>
    <w:rsid w:val="00276E2B"/>
    <w:rsid w:val="00290BFD"/>
    <w:rsid w:val="002931B9"/>
    <w:rsid w:val="002A0E63"/>
    <w:rsid w:val="002A69DA"/>
    <w:rsid w:val="002A7E87"/>
    <w:rsid w:val="002B46DF"/>
    <w:rsid w:val="002B6E47"/>
    <w:rsid w:val="002C03DC"/>
    <w:rsid w:val="002C136B"/>
    <w:rsid w:val="002C2928"/>
    <w:rsid w:val="002C29F9"/>
    <w:rsid w:val="002C45DD"/>
    <w:rsid w:val="002C7972"/>
    <w:rsid w:val="002D0070"/>
    <w:rsid w:val="002D0805"/>
    <w:rsid w:val="002D2731"/>
    <w:rsid w:val="002E584A"/>
    <w:rsid w:val="002F1919"/>
    <w:rsid w:val="002F7441"/>
    <w:rsid w:val="00303DCF"/>
    <w:rsid w:val="00331DBF"/>
    <w:rsid w:val="003377EC"/>
    <w:rsid w:val="0035781C"/>
    <w:rsid w:val="003615FD"/>
    <w:rsid w:val="00361636"/>
    <w:rsid w:val="00362714"/>
    <w:rsid w:val="00375AAD"/>
    <w:rsid w:val="0038272B"/>
    <w:rsid w:val="00383E7B"/>
    <w:rsid w:val="003B0835"/>
    <w:rsid w:val="003B2F6B"/>
    <w:rsid w:val="003B6408"/>
    <w:rsid w:val="003C39CD"/>
    <w:rsid w:val="003D08FC"/>
    <w:rsid w:val="003D4023"/>
    <w:rsid w:val="003F2709"/>
    <w:rsid w:val="00400016"/>
    <w:rsid w:val="004050B7"/>
    <w:rsid w:val="00410BF4"/>
    <w:rsid w:val="004205AF"/>
    <w:rsid w:val="0042151A"/>
    <w:rsid w:val="00421A23"/>
    <w:rsid w:val="00430D1A"/>
    <w:rsid w:val="004358A5"/>
    <w:rsid w:val="00445C73"/>
    <w:rsid w:val="00456170"/>
    <w:rsid w:val="0046115B"/>
    <w:rsid w:val="00483255"/>
    <w:rsid w:val="004908AC"/>
    <w:rsid w:val="0049471E"/>
    <w:rsid w:val="004971F6"/>
    <w:rsid w:val="004A299D"/>
    <w:rsid w:val="004C217E"/>
    <w:rsid w:val="004C4F40"/>
    <w:rsid w:val="004D3229"/>
    <w:rsid w:val="004D3C32"/>
    <w:rsid w:val="004F0B33"/>
    <w:rsid w:val="004F6A7D"/>
    <w:rsid w:val="00506F31"/>
    <w:rsid w:val="00511FB6"/>
    <w:rsid w:val="005277B4"/>
    <w:rsid w:val="005325FD"/>
    <w:rsid w:val="005358C7"/>
    <w:rsid w:val="0053717B"/>
    <w:rsid w:val="00537E81"/>
    <w:rsid w:val="005460BF"/>
    <w:rsid w:val="00551F9D"/>
    <w:rsid w:val="00560BCF"/>
    <w:rsid w:val="00585D0F"/>
    <w:rsid w:val="005C1198"/>
    <w:rsid w:val="005C3405"/>
    <w:rsid w:val="005C3E46"/>
    <w:rsid w:val="005C7305"/>
    <w:rsid w:val="005F3394"/>
    <w:rsid w:val="00600651"/>
    <w:rsid w:val="00605A18"/>
    <w:rsid w:val="0060763C"/>
    <w:rsid w:val="00613F23"/>
    <w:rsid w:val="00614CEA"/>
    <w:rsid w:val="00615893"/>
    <w:rsid w:val="00631665"/>
    <w:rsid w:val="006371D0"/>
    <w:rsid w:val="006446E9"/>
    <w:rsid w:val="00647E91"/>
    <w:rsid w:val="0065194E"/>
    <w:rsid w:val="00655EF6"/>
    <w:rsid w:val="00662097"/>
    <w:rsid w:val="00664C4C"/>
    <w:rsid w:val="00670F15"/>
    <w:rsid w:val="006769F2"/>
    <w:rsid w:val="00681A6D"/>
    <w:rsid w:val="006918A5"/>
    <w:rsid w:val="006B7363"/>
    <w:rsid w:val="006C7FAC"/>
    <w:rsid w:val="006D110D"/>
    <w:rsid w:val="006D3CDA"/>
    <w:rsid w:val="006F15E2"/>
    <w:rsid w:val="006F4C4B"/>
    <w:rsid w:val="006F5BAD"/>
    <w:rsid w:val="007115D8"/>
    <w:rsid w:val="00720197"/>
    <w:rsid w:val="00727341"/>
    <w:rsid w:val="00727A4B"/>
    <w:rsid w:val="00732144"/>
    <w:rsid w:val="00740654"/>
    <w:rsid w:val="0074247A"/>
    <w:rsid w:val="00746DF1"/>
    <w:rsid w:val="007513CE"/>
    <w:rsid w:val="00751CE3"/>
    <w:rsid w:val="00753F70"/>
    <w:rsid w:val="00755DF3"/>
    <w:rsid w:val="007662D1"/>
    <w:rsid w:val="007708CC"/>
    <w:rsid w:val="00794D7C"/>
    <w:rsid w:val="007A74B1"/>
    <w:rsid w:val="007C1AFB"/>
    <w:rsid w:val="007D1816"/>
    <w:rsid w:val="007E6272"/>
    <w:rsid w:val="007F2638"/>
    <w:rsid w:val="007F55D1"/>
    <w:rsid w:val="00807E3D"/>
    <w:rsid w:val="008158EB"/>
    <w:rsid w:val="00836CA9"/>
    <w:rsid w:val="008618F8"/>
    <w:rsid w:val="00867E91"/>
    <w:rsid w:val="00870EF6"/>
    <w:rsid w:val="008739B5"/>
    <w:rsid w:val="0087663B"/>
    <w:rsid w:val="00876D55"/>
    <w:rsid w:val="00886BB5"/>
    <w:rsid w:val="008A1A2B"/>
    <w:rsid w:val="008A6A67"/>
    <w:rsid w:val="008B0F9F"/>
    <w:rsid w:val="008B4D37"/>
    <w:rsid w:val="008B6988"/>
    <w:rsid w:val="008C325F"/>
    <w:rsid w:val="008C6A17"/>
    <w:rsid w:val="008D0308"/>
    <w:rsid w:val="008E43D4"/>
    <w:rsid w:val="008F12C2"/>
    <w:rsid w:val="008F3A8D"/>
    <w:rsid w:val="008F3B7C"/>
    <w:rsid w:val="008F4F2F"/>
    <w:rsid w:val="00911A33"/>
    <w:rsid w:val="00916B81"/>
    <w:rsid w:val="00941CA0"/>
    <w:rsid w:val="0094520C"/>
    <w:rsid w:val="00955C95"/>
    <w:rsid w:val="009631BB"/>
    <w:rsid w:val="00967756"/>
    <w:rsid w:val="0097046C"/>
    <w:rsid w:val="00985CCB"/>
    <w:rsid w:val="0099429A"/>
    <w:rsid w:val="009A0C52"/>
    <w:rsid w:val="009A2949"/>
    <w:rsid w:val="009A3495"/>
    <w:rsid w:val="009B08E8"/>
    <w:rsid w:val="009B28A7"/>
    <w:rsid w:val="009B4947"/>
    <w:rsid w:val="009B4E6D"/>
    <w:rsid w:val="009B663C"/>
    <w:rsid w:val="009C132A"/>
    <w:rsid w:val="009C5DA7"/>
    <w:rsid w:val="009D0577"/>
    <w:rsid w:val="009D77F7"/>
    <w:rsid w:val="009E1B88"/>
    <w:rsid w:val="009E6E7F"/>
    <w:rsid w:val="009E73EC"/>
    <w:rsid w:val="009F6FD1"/>
    <w:rsid w:val="009F7947"/>
    <w:rsid w:val="00A00120"/>
    <w:rsid w:val="00A0650E"/>
    <w:rsid w:val="00A106BB"/>
    <w:rsid w:val="00A115A3"/>
    <w:rsid w:val="00A1656D"/>
    <w:rsid w:val="00A16C93"/>
    <w:rsid w:val="00A22C34"/>
    <w:rsid w:val="00A248EE"/>
    <w:rsid w:val="00A369A3"/>
    <w:rsid w:val="00A41C4D"/>
    <w:rsid w:val="00A44B5D"/>
    <w:rsid w:val="00A44F77"/>
    <w:rsid w:val="00A63178"/>
    <w:rsid w:val="00A65DE7"/>
    <w:rsid w:val="00A70F5D"/>
    <w:rsid w:val="00A83220"/>
    <w:rsid w:val="00A95CAB"/>
    <w:rsid w:val="00A97C2F"/>
    <w:rsid w:val="00AA58BB"/>
    <w:rsid w:val="00AC0928"/>
    <w:rsid w:val="00AC242D"/>
    <w:rsid w:val="00B1053A"/>
    <w:rsid w:val="00B12C2F"/>
    <w:rsid w:val="00B13A8B"/>
    <w:rsid w:val="00B339EE"/>
    <w:rsid w:val="00B34FD5"/>
    <w:rsid w:val="00B3619E"/>
    <w:rsid w:val="00B36F53"/>
    <w:rsid w:val="00B4023B"/>
    <w:rsid w:val="00B412ED"/>
    <w:rsid w:val="00B435B6"/>
    <w:rsid w:val="00B466FD"/>
    <w:rsid w:val="00B477A2"/>
    <w:rsid w:val="00B509C0"/>
    <w:rsid w:val="00B524E6"/>
    <w:rsid w:val="00B6264E"/>
    <w:rsid w:val="00B754AD"/>
    <w:rsid w:val="00B80F14"/>
    <w:rsid w:val="00B87AB4"/>
    <w:rsid w:val="00B90293"/>
    <w:rsid w:val="00B9136C"/>
    <w:rsid w:val="00B96D63"/>
    <w:rsid w:val="00B97407"/>
    <w:rsid w:val="00BA101C"/>
    <w:rsid w:val="00BA5F35"/>
    <w:rsid w:val="00BB3957"/>
    <w:rsid w:val="00BB5ECF"/>
    <w:rsid w:val="00BB7D6F"/>
    <w:rsid w:val="00BC2C06"/>
    <w:rsid w:val="00BC5C84"/>
    <w:rsid w:val="00BD42D9"/>
    <w:rsid w:val="00BD477D"/>
    <w:rsid w:val="00BE29F4"/>
    <w:rsid w:val="00C0001E"/>
    <w:rsid w:val="00C03B47"/>
    <w:rsid w:val="00C04946"/>
    <w:rsid w:val="00C12AC0"/>
    <w:rsid w:val="00C20DCB"/>
    <w:rsid w:val="00C23A18"/>
    <w:rsid w:val="00C3127A"/>
    <w:rsid w:val="00C31418"/>
    <w:rsid w:val="00C36906"/>
    <w:rsid w:val="00C56E79"/>
    <w:rsid w:val="00C57882"/>
    <w:rsid w:val="00C634EF"/>
    <w:rsid w:val="00C642A9"/>
    <w:rsid w:val="00C84A38"/>
    <w:rsid w:val="00C96CD6"/>
    <w:rsid w:val="00C97957"/>
    <w:rsid w:val="00CA6BAF"/>
    <w:rsid w:val="00CA793E"/>
    <w:rsid w:val="00CB5917"/>
    <w:rsid w:val="00CC1A0D"/>
    <w:rsid w:val="00CD1282"/>
    <w:rsid w:val="00CD54CE"/>
    <w:rsid w:val="00CD76AF"/>
    <w:rsid w:val="00CE4A48"/>
    <w:rsid w:val="00CE7858"/>
    <w:rsid w:val="00CF235B"/>
    <w:rsid w:val="00CF3250"/>
    <w:rsid w:val="00CF7CB8"/>
    <w:rsid w:val="00D124C6"/>
    <w:rsid w:val="00D24365"/>
    <w:rsid w:val="00D2613B"/>
    <w:rsid w:val="00D31654"/>
    <w:rsid w:val="00D32169"/>
    <w:rsid w:val="00D34EC2"/>
    <w:rsid w:val="00D43FC7"/>
    <w:rsid w:val="00D450E5"/>
    <w:rsid w:val="00D47C0F"/>
    <w:rsid w:val="00D566FC"/>
    <w:rsid w:val="00D5785A"/>
    <w:rsid w:val="00D826CC"/>
    <w:rsid w:val="00D84BA7"/>
    <w:rsid w:val="00D90A1E"/>
    <w:rsid w:val="00DA2035"/>
    <w:rsid w:val="00DB2307"/>
    <w:rsid w:val="00DB26B1"/>
    <w:rsid w:val="00DC40FB"/>
    <w:rsid w:val="00DC65B4"/>
    <w:rsid w:val="00DC67D6"/>
    <w:rsid w:val="00DE6683"/>
    <w:rsid w:val="00DF0306"/>
    <w:rsid w:val="00DF1199"/>
    <w:rsid w:val="00E0773A"/>
    <w:rsid w:val="00E23C73"/>
    <w:rsid w:val="00E35176"/>
    <w:rsid w:val="00E4018B"/>
    <w:rsid w:val="00E51111"/>
    <w:rsid w:val="00E51390"/>
    <w:rsid w:val="00E61ECC"/>
    <w:rsid w:val="00E90ABB"/>
    <w:rsid w:val="00EA0127"/>
    <w:rsid w:val="00EA0F36"/>
    <w:rsid w:val="00EB7F5F"/>
    <w:rsid w:val="00F15975"/>
    <w:rsid w:val="00F264D3"/>
    <w:rsid w:val="00F41D54"/>
    <w:rsid w:val="00F42A9C"/>
    <w:rsid w:val="00F47633"/>
    <w:rsid w:val="00F50CA1"/>
    <w:rsid w:val="00F73FD3"/>
    <w:rsid w:val="00F96EA5"/>
    <w:rsid w:val="00F97D2B"/>
    <w:rsid w:val="00FA3504"/>
    <w:rsid w:val="00FA547F"/>
    <w:rsid w:val="00FC0A5D"/>
    <w:rsid w:val="00FC1825"/>
    <w:rsid w:val="00FC4497"/>
    <w:rsid w:val="00FC6DE6"/>
    <w:rsid w:val="00FD3A3A"/>
    <w:rsid w:val="00FD4E17"/>
    <w:rsid w:val="00FE3E29"/>
    <w:rsid w:val="00FE46DD"/>
    <w:rsid w:val="00FE520E"/>
    <w:rsid w:val="00FF1E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D085"/>
  <w15:docId w15:val="{F6B53220-C8EC-4DC3-A6AD-9ACDAC50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91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80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D0805"/>
    <w:rPr>
      <w:rFonts w:ascii="Tahoma" w:hAnsi="Tahoma" w:cs="Tahoma"/>
      <w:sz w:val="16"/>
      <w:szCs w:val="16"/>
      <w:lang w:val="ru-RU"/>
    </w:rPr>
  </w:style>
  <w:style w:type="paragraph" w:styleId="a5">
    <w:name w:val="Normal (Web)"/>
    <w:basedOn w:val="a"/>
    <w:uiPriority w:val="99"/>
    <w:unhideWhenUsed/>
    <w:rsid w:val="00985C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511FB6"/>
    <w:pPr>
      <w:spacing w:after="160" w:line="259" w:lineRule="auto"/>
      <w:ind w:left="720"/>
      <w:contextualSpacing/>
    </w:pPr>
    <w:rPr>
      <w:lang w:val="en-US"/>
    </w:rPr>
  </w:style>
  <w:style w:type="table" w:styleId="a7">
    <w:name w:val="Table Grid"/>
    <w:basedOn w:val="a1"/>
    <w:uiPriority w:val="39"/>
    <w:rsid w:val="00511F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97957"/>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8470</Words>
  <Characters>4828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dc:creator>
  <cp:keywords/>
  <dc:description/>
  <cp:lastModifiedBy>Admin</cp:lastModifiedBy>
  <cp:revision>29</cp:revision>
  <cp:lastPrinted>2020-05-13T05:51:00Z</cp:lastPrinted>
  <dcterms:created xsi:type="dcterms:W3CDTF">2020-12-20T18:16:00Z</dcterms:created>
  <dcterms:modified xsi:type="dcterms:W3CDTF">2026-01-04T14:35:00Z</dcterms:modified>
</cp:coreProperties>
</file>