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703D6" w14:textId="77777777" w:rsidR="00375301" w:rsidRPr="00A81E9F" w:rsidRDefault="00375301" w:rsidP="003753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E9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ED0D17F" wp14:editId="1C01D233">
            <wp:extent cx="600075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AF6A8" w14:textId="77777777" w:rsidR="00375301" w:rsidRPr="00A81E9F" w:rsidRDefault="00375301" w:rsidP="00375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1E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ЯМНИЦЬКА СІЛЬСЬКА РАДА</w:t>
      </w:r>
    </w:p>
    <w:p w14:paraId="03357865" w14:textId="77777777" w:rsidR="00375301" w:rsidRPr="00A81E9F" w:rsidRDefault="00375301" w:rsidP="00375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1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ІВАНО-ФРАНКІВСЬКОГО РАЙОНУ</w:t>
      </w:r>
    </w:p>
    <w:p w14:paraId="35585F08" w14:textId="77777777" w:rsidR="00375301" w:rsidRPr="00A81E9F" w:rsidRDefault="00375301" w:rsidP="00375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1E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ІВАНО-ФРАНКІВСЬКОЇ ОБЛАСТІ</w:t>
      </w:r>
    </w:p>
    <w:p w14:paraId="1A42936C" w14:textId="77777777" w:rsidR="00375301" w:rsidRPr="00A81E9F" w:rsidRDefault="00375301" w:rsidP="00375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1E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ВОСЬМЕ ДЕМОКРАТИЧНЕ СКЛИКАННЯ</w:t>
      </w:r>
    </w:p>
    <w:p w14:paraId="071E54BA" w14:textId="77777777" w:rsidR="00375301" w:rsidRPr="00A81E9F" w:rsidRDefault="007566DC" w:rsidP="00375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ТРИДЦЯТЬ ДЕВ</w:t>
      </w:r>
      <w:r w:rsidRPr="00CE20D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ЯТА</w:t>
      </w:r>
      <w:r w:rsidR="00375301" w:rsidRPr="00A81E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СЕСІЯ</w:t>
      </w:r>
    </w:p>
    <w:p w14:paraId="31A529C8" w14:textId="77777777" w:rsidR="00375301" w:rsidRPr="00A81E9F" w:rsidRDefault="00375301" w:rsidP="00375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1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</w:p>
    <w:p w14:paraId="284098B4" w14:textId="77777777" w:rsidR="00375301" w:rsidRDefault="00375301" w:rsidP="00375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1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="00CE2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81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</w:t>
      </w:r>
      <w:r w:rsidR="00CE2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81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</w:t>
      </w:r>
      <w:r w:rsidR="00CE2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81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CE2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81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="00CE2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81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="00CE2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81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14:paraId="512EE9F6" w14:textId="1841CE55" w:rsidR="00375301" w:rsidRDefault="007566DC" w:rsidP="003753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CE2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8009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542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FD26188" w14:textId="77777777" w:rsidR="00CE20D7" w:rsidRDefault="00CE20D7" w:rsidP="003753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</w:p>
    <w:p w14:paraId="14F445BF" w14:textId="4348FAF5" w:rsidR="00CE20D7" w:rsidRPr="0080097D" w:rsidRDefault="00CE20D7" w:rsidP="00CE20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25 червня 2026 року                                                         </w:t>
      </w:r>
      <w:r w:rsidR="0080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80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село Ямниця</w:t>
      </w:r>
    </w:p>
    <w:p w14:paraId="7A2471B9" w14:textId="77777777" w:rsidR="00375301" w:rsidRPr="009F4008" w:rsidRDefault="00375301" w:rsidP="003753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</w:t>
      </w:r>
      <w:r w:rsidR="00CE2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32BAF08" w14:textId="77777777" w:rsidR="007566DC" w:rsidRDefault="009F4008" w:rsidP="009F4008">
      <w:pPr>
        <w:spacing w:after="0" w:line="240" w:lineRule="auto"/>
        <w:ind w:right="4678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30EC7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внесення змін  до рішення </w:t>
      </w:r>
      <w:r w:rsidR="00CE20D7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</w:rPr>
        <w:t>сільської ради від 18.12.2025 року «Про затвердження Порядку надання грошових допомог жителям Ямницької сільської  територіальної громади</w:t>
      </w:r>
    </w:p>
    <w:p w14:paraId="1DE6A43E" w14:textId="6E1C6F25" w:rsidR="009F4008" w:rsidRPr="00830EC7" w:rsidRDefault="009F4008" w:rsidP="009F4008">
      <w:pPr>
        <w:spacing w:after="0" w:line="240" w:lineRule="auto"/>
        <w:ind w:right="4678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2026- 2030 роки</w:t>
      </w:r>
      <w:r w:rsidR="007566D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437AC4D" w14:textId="77777777" w:rsidR="009F4008" w:rsidRDefault="009F4008" w:rsidP="009F4008">
      <w:pPr>
        <w:spacing w:after="0" w:line="240" w:lineRule="auto"/>
        <w:ind w:right="4678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9CE47" w14:textId="77777777" w:rsidR="009F4008" w:rsidRPr="00830EC7" w:rsidRDefault="009F4008" w:rsidP="009F4008">
      <w:pPr>
        <w:spacing w:after="0" w:line="240" w:lineRule="auto"/>
        <w:ind w:right="4678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CCB5E7E" w14:textId="77777777" w:rsidR="009F4008" w:rsidRPr="00830EC7" w:rsidRDefault="009F4008" w:rsidP="009F400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30EC7">
        <w:rPr>
          <w:rFonts w:ascii="Times New Roman" w:hAnsi="Times New Roman" w:cs="Times New Roman"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830E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D1C23">
        <w:rPr>
          <w:rFonts w:ascii="Times New Roman" w:hAnsi="Times New Roman" w:cs="Times New Roman"/>
          <w:sz w:val="28"/>
          <w:szCs w:val="28"/>
        </w:rPr>
        <w:t>К</w:t>
      </w:r>
      <w:r w:rsidRPr="000D1C23">
        <w:rPr>
          <w:rFonts w:ascii="Times New Roman" w:hAnsi="Times New Roman"/>
          <w:sz w:val="28"/>
          <w:szCs w:val="28"/>
        </w:rPr>
        <w:t>ерую</w:t>
      </w:r>
      <w:r>
        <w:rPr>
          <w:rFonts w:ascii="Times New Roman" w:hAnsi="Times New Roman"/>
          <w:sz w:val="28"/>
          <w:szCs w:val="28"/>
        </w:rPr>
        <w:t>чись статтею 59 Закону України «Про місцеве самоврядування в Україні», </w:t>
      </w:r>
      <w:r w:rsidRPr="00830EC7">
        <w:rPr>
          <w:rFonts w:ascii="Times New Roman" w:hAnsi="Times New Roman" w:cs="Times New Roman"/>
          <w:sz w:val="28"/>
          <w:szCs w:val="28"/>
        </w:rPr>
        <w:t xml:space="preserve">враховуючи рекомендації постійної комісії сільської ради з питань прав людини, законності, депутатської діяльності, етики, регламенту та гуманітарної політики, </w:t>
      </w:r>
      <w:r w:rsidRPr="00830EC7">
        <w:rPr>
          <w:rFonts w:ascii="Times New Roman" w:hAnsi="Times New Roman" w:cs="Times New Roman"/>
          <w:sz w:val="28"/>
          <w:szCs w:val="28"/>
          <w:lang w:eastAsia="uk-UA"/>
        </w:rPr>
        <w:t>сільська рада</w:t>
      </w:r>
    </w:p>
    <w:p w14:paraId="20F50CC6" w14:textId="77777777" w:rsidR="009F4008" w:rsidRPr="00830EC7" w:rsidRDefault="009F4008" w:rsidP="009F4008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1C23">
        <w:rPr>
          <w:rFonts w:ascii="Times New Roman" w:hAnsi="Times New Roman"/>
          <w:b/>
          <w:sz w:val="28"/>
          <w:szCs w:val="28"/>
        </w:rPr>
        <w:t>в</w:t>
      </w:r>
      <w:r w:rsidRPr="000D1C23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Pr="00830EC7">
        <w:rPr>
          <w:rFonts w:ascii="Times New Roman" w:hAnsi="Times New Roman" w:cs="Times New Roman"/>
          <w:b/>
          <w:bCs/>
          <w:sz w:val="28"/>
          <w:szCs w:val="28"/>
        </w:rPr>
        <w:t xml:space="preserve"> р і ш и л а:</w:t>
      </w:r>
    </w:p>
    <w:p w14:paraId="73F7CB4A" w14:textId="77777777" w:rsidR="009F4008" w:rsidRDefault="007566DC" w:rsidP="009F400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F4008">
        <w:rPr>
          <w:rFonts w:ascii="Times New Roman" w:hAnsi="Times New Roman" w:cs="Times New Roman"/>
          <w:sz w:val="28"/>
          <w:szCs w:val="28"/>
        </w:rPr>
        <w:t xml:space="preserve">Внести зміни до </w:t>
      </w:r>
      <w:r w:rsidR="009F4008" w:rsidRPr="00036658">
        <w:rPr>
          <w:rFonts w:ascii="Times New Roman" w:hAnsi="Times New Roman" w:cs="Times New Roman"/>
          <w:bCs/>
          <w:sz w:val="28"/>
          <w:szCs w:val="28"/>
        </w:rPr>
        <w:t>Порядку надання грошових допомог жителям Ямницької сільської  територіальної громади</w:t>
      </w:r>
      <w:r w:rsidR="009F4008">
        <w:rPr>
          <w:rFonts w:ascii="Times New Roman" w:hAnsi="Times New Roman" w:cs="Times New Roman"/>
          <w:bCs/>
          <w:sz w:val="28"/>
          <w:szCs w:val="28"/>
        </w:rPr>
        <w:t xml:space="preserve">  на 2026-2030 роки, а саме: </w:t>
      </w:r>
    </w:p>
    <w:p w14:paraId="043EBB0A" w14:textId="77777777" w:rsidR="00195748" w:rsidRDefault="00195748" w:rsidP="00195748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95748">
        <w:rPr>
          <w:rFonts w:ascii="Times New Roman" w:hAnsi="Times New Roman" w:cs="Times New Roman"/>
          <w:sz w:val="28"/>
          <w:szCs w:val="28"/>
          <w:lang w:eastAsia="ru-RU"/>
        </w:rPr>
        <w:t xml:space="preserve">1.  </w:t>
      </w:r>
      <w:r w:rsidR="00840B46" w:rsidRPr="00195748">
        <w:rPr>
          <w:rFonts w:ascii="Times New Roman" w:hAnsi="Times New Roman" w:cs="Times New Roman"/>
          <w:sz w:val="28"/>
          <w:szCs w:val="28"/>
          <w:lang w:eastAsia="ru-RU"/>
        </w:rPr>
        <w:t xml:space="preserve">п. 1.13. </w:t>
      </w:r>
      <w:r w:rsidRPr="00195748">
        <w:rPr>
          <w:rFonts w:ascii="Times New Roman" w:hAnsi="Times New Roman" w:cs="Times New Roman"/>
          <w:sz w:val="28"/>
          <w:szCs w:val="28"/>
          <w:lang w:eastAsia="ru-RU"/>
        </w:rPr>
        <w:t xml:space="preserve"> затвердити в редакції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Одноразова матеріальна допомога  в сумі 15 000 (п'ятнадцять тисяч) гривень, до видачі, </w:t>
      </w:r>
      <w:r w:rsidRPr="00830E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членам сімей </w:t>
      </w:r>
      <w:r w:rsidRPr="00830E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військовослужбовців, які брали участь у здійсненні заходів з відсічі збройної агресії російської федерації  проти України  з 24 лютого 2022 року, померли після демобілізації або під час проходження військової служби  та на день смерті були зареєстровані та проживали на території громади». </w:t>
      </w:r>
    </w:p>
    <w:p w14:paraId="759A2A7F" w14:textId="77777777" w:rsidR="009F4008" w:rsidRPr="00CE20D7" w:rsidRDefault="00195748" w:rsidP="0019574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 </w:t>
      </w:r>
      <w:r w:rsidR="009F4008" w:rsidRPr="009F4008">
        <w:rPr>
          <w:rFonts w:ascii="Times New Roman" w:hAnsi="Times New Roman" w:cs="Times New Roman"/>
          <w:bCs/>
          <w:sz w:val="28"/>
          <w:szCs w:val="28"/>
        </w:rPr>
        <w:t xml:space="preserve">п. 2.14 </w:t>
      </w:r>
      <w:r w:rsidR="009F4008">
        <w:rPr>
          <w:rFonts w:ascii="Times New Roman" w:hAnsi="Times New Roman" w:cs="Times New Roman"/>
          <w:bCs/>
          <w:sz w:val="28"/>
          <w:szCs w:val="28"/>
        </w:rPr>
        <w:t xml:space="preserve">затвердити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9F4008" w:rsidRPr="009F4008">
        <w:rPr>
          <w:rFonts w:ascii="Times New Roman" w:hAnsi="Times New Roman" w:cs="Times New Roman"/>
          <w:bCs/>
          <w:sz w:val="28"/>
          <w:szCs w:val="28"/>
        </w:rPr>
        <w:t xml:space="preserve"> редакції: «</w:t>
      </w:r>
      <w:r w:rsidR="009F4008" w:rsidRPr="00CE20D7">
        <w:rPr>
          <w:rFonts w:ascii="Times New Roman" w:hAnsi="Times New Roman" w:cs="Times New Roman"/>
          <w:color w:val="000000"/>
          <w:sz w:val="28"/>
          <w:szCs w:val="28"/>
        </w:rPr>
        <w:t xml:space="preserve">Одноразова матеріальна </w:t>
      </w:r>
      <w:r w:rsidRPr="00CE20D7">
        <w:rPr>
          <w:rFonts w:ascii="Times New Roman" w:hAnsi="Times New Roman" w:cs="Times New Roman"/>
          <w:color w:val="000000"/>
          <w:sz w:val="28"/>
          <w:szCs w:val="28"/>
        </w:rPr>
        <w:t>допомога</w:t>
      </w:r>
      <w:r w:rsidR="009F4008" w:rsidRPr="00CE20D7">
        <w:rPr>
          <w:rFonts w:ascii="Times New Roman" w:hAnsi="Times New Roman" w:cs="Times New Roman"/>
          <w:color w:val="000000"/>
          <w:sz w:val="28"/>
          <w:szCs w:val="28"/>
        </w:rPr>
        <w:t xml:space="preserve">  членам сім’ї  військовослужбовця, який брав  участь у здійсненні заходів з відсічі збройної агресії російської федерації  проти України  з 24 лютого 2022 року  та   помер після демобілізації або під час проходження військової служби та на день смерті був  зареєстрований та проживав на території громади </w:t>
      </w:r>
      <w:r w:rsidR="009F4008" w:rsidRPr="00CE20D7">
        <w:rPr>
          <w:rFonts w:ascii="Times New Roman" w:hAnsi="Times New Roman" w:cs="Times New Roman"/>
          <w:sz w:val="28"/>
          <w:szCs w:val="28"/>
          <w:lang w:eastAsia="ru-RU"/>
        </w:rPr>
        <w:t>може бути виплачена  як  одному уповноваженому представнику сім’ї померлого військовослужбовця так і членам його сім’ї рівними частками.</w:t>
      </w:r>
    </w:p>
    <w:p w14:paraId="365D4F5C" w14:textId="77777777" w:rsidR="009F4008" w:rsidRPr="00CE20D7" w:rsidRDefault="009F4008" w:rsidP="009F40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E20D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Pr="00CE20D7">
        <w:rPr>
          <w:rFonts w:ascii="Times New Roman" w:hAnsi="Times New Roman" w:cs="Times New Roman"/>
          <w:sz w:val="28"/>
          <w:szCs w:val="28"/>
        </w:rPr>
        <w:t xml:space="preserve">       </w:t>
      </w:r>
      <w:r w:rsidRPr="00CE20D7">
        <w:rPr>
          <w:rFonts w:ascii="Times New Roman" w:hAnsi="Times New Roman" w:cs="Times New Roman"/>
          <w:sz w:val="28"/>
          <w:szCs w:val="28"/>
          <w:lang w:eastAsia="ru-RU"/>
        </w:rPr>
        <w:t>Для отримання одноразової матеріальної допомоги уповноваженому представнику сім’ї  чи окремо усім членам сім’ї померлого військовослужбовця  необхідно звернутися  до Ямницької сільської ради із заявою та наступним переліком документів:</w:t>
      </w:r>
      <w:r w:rsidRPr="00CE20D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34BA54C3" w14:textId="77777777" w:rsidR="009F4008" w:rsidRPr="00CE20D7" w:rsidRDefault="009F4008" w:rsidP="009F4008">
      <w:pPr>
        <w:pStyle w:val="1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20D7">
        <w:rPr>
          <w:rFonts w:ascii="Times New Roman" w:hAnsi="Times New Roman" w:cs="Times New Roman"/>
          <w:sz w:val="28"/>
          <w:szCs w:val="28"/>
        </w:rPr>
        <w:t>-   копією паспорта (1,2,11 сторінки) чи ID картки;</w:t>
      </w:r>
    </w:p>
    <w:p w14:paraId="6B529C99" w14:textId="77777777" w:rsidR="009F4008" w:rsidRPr="00CE20D7" w:rsidRDefault="009F4008" w:rsidP="009F400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CE20D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- </w:t>
      </w:r>
      <w:r w:rsidRPr="00CE20D7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  </w:t>
      </w:r>
      <w:r w:rsidRPr="00CE20D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копією довідки про присвоєння реєстраційного номера облікової картки платника податків; </w:t>
      </w:r>
    </w:p>
    <w:p w14:paraId="5B4E78AA" w14:textId="77777777" w:rsidR="009F4008" w:rsidRPr="00CE20D7" w:rsidRDefault="009F4008" w:rsidP="009F400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CE20D7">
        <w:rPr>
          <w:color w:val="000000"/>
          <w:sz w:val="28"/>
          <w:szCs w:val="28"/>
          <w:bdr w:val="none" w:sz="0" w:space="0" w:color="auto" w:frame="1"/>
          <w:lang w:val="uk-UA"/>
        </w:rPr>
        <w:t>-    копією свідоцтва про смерть померлого військовослужбовця;</w:t>
      </w:r>
    </w:p>
    <w:p w14:paraId="6C77FEED" w14:textId="77777777" w:rsidR="009F4008" w:rsidRPr="00CE20D7" w:rsidRDefault="009F4008" w:rsidP="009F4008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CE20D7">
        <w:rPr>
          <w:sz w:val="28"/>
          <w:szCs w:val="28"/>
          <w:lang w:val="uk-UA"/>
        </w:rPr>
        <w:t>-  копією документа, який підтверджує демобілізацію  військовослужбовця          (копія військового квитка, наказ командира військової частини про виключення зі списків чи витяг з наказу про звільнення, тощо);</w:t>
      </w:r>
    </w:p>
    <w:p w14:paraId="527BBCE3" w14:textId="77777777" w:rsidR="009F4008" w:rsidRPr="00CE20D7" w:rsidRDefault="009F4008" w:rsidP="009F4008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CE20D7">
        <w:rPr>
          <w:sz w:val="28"/>
          <w:szCs w:val="28"/>
          <w:lang w:val="uk-UA"/>
        </w:rPr>
        <w:t>-  копією документа, який підтверджує  смерть під час проходження військової служби (сповіщення про смерть військовослужбовця, витяг з наказу  військової частини про виключення зі списків, тощо);</w:t>
      </w:r>
    </w:p>
    <w:p w14:paraId="700A34CB" w14:textId="77777777" w:rsidR="009F4008" w:rsidRPr="00CE20D7" w:rsidRDefault="009F4008" w:rsidP="009F4008">
      <w:pPr>
        <w:shd w:val="clear" w:color="auto" w:fill="FFFFFF"/>
        <w:spacing w:before="100" w:beforeAutospacing="1" w:after="2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0D7">
        <w:rPr>
          <w:rFonts w:ascii="Times New Roman" w:hAnsi="Times New Roman" w:cs="Times New Roman"/>
          <w:sz w:val="28"/>
          <w:szCs w:val="28"/>
        </w:rPr>
        <w:t>- копією витягу з реєстру територіальної громади  про реєстрацію місця проживання;</w:t>
      </w:r>
    </w:p>
    <w:p w14:paraId="529831E7" w14:textId="77777777" w:rsidR="009F4008" w:rsidRPr="00CE20D7" w:rsidRDefault="009F4008" w:rsidP="009F4008">
      <w:pPr>
        <w:pStyle w:val="1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20D7">
        <w:rPr>
          <w:rFonts w:ascii="Times New Roman" w:hAnsi="Times New Roman" w:cs="Times New Roman"/>
          <w:sz w:val="28"/>
          <w:szCs w:val="28"/>
        </w:rPr>
        <w:t>- копією довідки про особовий рахунок на який будуть перераховані кошти.</w:t>
      </w:r>
    </w:p>
    <w:p w14:paraId="33BF42F6" w14:textId="77777777" w:rsidR="009F4008" w:rsidRPr="00CE20D7" w:rsidRDefault="009F4008" w:rsidP="009F4008">
      <w:pPr>
        <w:pStyle w:val="1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20D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письмовою згода усіх  членів сім’ї померлого військовослужбовця  на виплату одноразової матеріальної допомоги  уповноваженому члену сім’ї. </w:t>
      </w:r>
    </w:p>
    <w:p w14:paraId="4B789B40" w14:textId="77777777" w:rsidR="009F4008" w:rsidRPr="00CE20D7" w:rsidRDefault="009F4008" w:rsidP="007566DC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Style w:val="FontStyle22"/>
          <w:i w:val="0"/>
          <w:iCs w:val="0"/>
          <w:sz w:val="28"/>
          <w:szCs w:val="28"/>
        </w:rPr>
      </w:pPr>
      <w:r w:rsidRPr="00CE20D7">
        <w:rPr>
          <w:rStyle w:val="FontStyle21"/>
          <w:sz w:val="28"/>
          <w:szCs w:val="28"/>
          <w:lang w:eastAsia="uk-UA"/>
        </w:rPr>
        <w:t xml:space="preserve">Контроль за виконанням даного рішення покласти на постійну комісію </w:t>
      </w:r>
      <w:r w:rsidRPr="00CE20D7">
        <w:rPr>
          <w:rFonts w:ascii="Times New Roman" w:hAnsi="Times New Roman" w:cs="Times New Roman"/>
          <w:sz w:val="28"/>
          <w:szCs w:val="28"/>
        </w:rPr>
        <w:t xml:space="preserve">з питань прав людини, законності, депутатської діяльності, етики, регламенту та гуманітарної політики (О. </w:t>
      </w:r>
      <w:proofErr w:type="spellStart"/>
      <w:r w:rsidRPr="00CE20D7">
        <w:rPr>
          <w:rFonts w:ascii="Times New Roman" w:hAnsi="Times New Roman" w:cs="Times New Roman"/>
          <w:sz w:val="28"/>
          <w:szCs w:val="28"/>
        </w:rPr>
        <w:t>Вінтонів</w:t>
      </w:r>
      <w:proofErr w:type="spellEnd"/>
      <w:r w:rsidRPr="00CE20D7">
        <w:rPr>
          <w:rFonts w:ascii="Times New Roman" w:hAnsi="Times New Roman" w:cs="Times New Roman"/>
          <w:sz w:val="28"/>
          <w:szCs w:val="28"/>
        </w:rPr>
        <w:t>).</w:t>
      </w:r>
    </w:p>
    <w:p w14:paraId="6CE8D5D1" w14:textId="77777777" w:rsidR="00375301" w:rsidRPr="00CE20D7" w:rsidRDefault="00375301" w:rsidP="00375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14:paraId="3B5F9E86" w14:textId="77777777" w:rsidR="009F4008" w:rsidRPr="005B32BA" w:rsidRDefault="00375301" w:rsidP="007566DC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EC7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9F4008" w:rsidRPr="005B32BA">
        <w:rPr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="009F4008" w:rsidRPr="005B32BA">
        <w:rPr>
          <w:b/>
          <w:color w:val="1D1D1B"/>
          <w:sz w:val="28"/>
          <w:szCs w:val="28"/>
          <w:bdr w:val="none" w:sz="0" w:space="0" w:color="auto" w:frame="1"/>
        </w:rPr>
        <w:t> </w:t>
      </w:r>
      <w:r w:rsidR="009F4008">
        <w:rPr>
          <w:b/>
          <w:color w:val="1D1D1B"/>
          <w:sz w:val="28"/>
          <w:szCs w:val="28"/>
          <w:bdr w:val="none" w:sz="0" w:space="0" w:color="auto" w:frame="1"/>
        </w:rPr>
        <w:t xml:space="preserve"> </w:t>
      </w:r>
    </w:p>
    <w:p w14:paraId="5E514E39" w14:textId="77777777" w:rsidR="00375301" w:rsidRDefault="00375301" w:rsidP="00375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</w:pPr>
      <w:r w:rsidRPr="003563DE"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  <w:t>Сільський голова</w:t>
      </w:r>
      <w:r w:rsidRPr="003563DE"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  <w:tab/>
        <w:t xml:space="preserve">                                      </w:t>
      </w:r>
      <w:r w:rsidRPr="003563DE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  <w:t xml:space="preserve">                   Роман КРУТИЙ</w:t>
      </w:r>
    </w:p>
    <w:p w14:paraId="7032CED9" w14:textId="77777777" w:rsidR="00375301" w:rsidRDefault="00375301" w:rsidP="00375301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</w:pPr>
    </w:p>
    <w:p w14:paraId="68365B7B" w14:textId="77777777" w:rsidR="00375301" w:rsidRDefault="00375301" w:rsidP="00375301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</w:pPr>
    </w:p>
    <w:p w14:paraId="0860793E" w14:textId="77777777" w:rsidR="008F6767" w:rsidRDefault="008F6767"/>
    <w:sectPr w:rsidR="008F6767" w:rsidSect="0037530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217"/>
    <w:multiLevelType w:val="hybridMultilevel"/>
    <w:tmpl w:val="BBF88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E7B70"/>
    <w:multiLevelType w:val="hybridMultilevel"/>
    <w:tmpl w:val="10DE8CF8"/>
    <w:lvl w:ilvl="0" w:tplc="5A90C6D2">
      <w:start w:val="1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33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20550F"/>
    <w:multiLevelType w:val="hybridMultilevel"/>
    <w:tmpl w:val="C1AA189C"/>
    <w:lvl w:ilvl="0" w:tplc="019E5DF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D4C7E2D"/>
    <w:multiLevelType w:val="hybridMultilevel"/>
    <w:tmpl w:val="075830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D6759"/>
    <w:multiLevelType w:val="hybridMultilevel"/>
    <w:tmpl w:val="86BA1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B796E"/>
    <w:multiLevelType w:val="hybridMultilevel"/>
    <w:tmpl w:val="003413A2"/>
    <w:lvl w:ilvl="0" w:tplc="30A45302">
      <w:start w:val="1"/>
      <w:numFmt w:val="decimal"/>
      <w:lvlText w:val="%1."/>
      <w:lvlJc w:val="left"/>
      <w:pPr>
        <w:ind w:left="1192" w:hanging="49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num w:numId="1" w16cid:durableId="706948249">
    <w:abstractNumId w:val="5"/>
  </w:num>
  <w:num w:numId="2" w16cid:durableId="1679960361">
    <w:abstractNumId w:val="0"/>
  </w:num>
  <w:num w:numId="3" w16cid:durableId="1490290839">
    <w:abstractNumId w:val="1"/>
  </w:num>
  <w:num w:numId="4" w16cid:durableId="1215775445">
    <w:abstractNumId w:val="2"/>
  </w:num>
  <w:num w:numId="5" w16cid:durableId="379599140">
    <w:abstractNumId w:val="4"/>
  </w:num>
  <w:num w:numId="6" w16cid:durableId="873688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7E4"/>
    <w:rsid w:val="00011948"/>
    <w:rsid w:val="00174F4B"/>
    <w:rsid w:val="00195748"/>
    <w:rsid w:val="002E4F87"/>
    <w:rsid w:val="00375301"/>
    <w:rsid w:val="004B7EF3"/>
    <w:rsid w:val="00542659"/>
    <w:rsid w:val="005847E4"/>
    <w:rsid w:val="00750317"/>
    <w:rsid w:val="007566DC"/>
    <w:rsid w:val="0080097D"/>
    <w:rsid w:val="00840B46"/>
    <w:rsid w:val="008F6767"/>
    <w:rsid w:val="009F4008"/>
    <w:rsid w:val="00CE20D7"/>
    <w:rsid w:val="00E0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02104"/>
  <w15:chartTrackingRefBased/>
  <w15:docId w15:val="{E9EDEEA2-84AB-4531-BDD4-A9D1E41A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301"/>
    <w:pPr>
      <w:spacing w:after="200" w:line="276" w:lineRule="auto"/>
    </w:pPr>
    <w:rPr>
      <w:rFonts w:ascii="Calibri" w:eastAsia="Calibri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5301"/>
    <w:pPr>
      <w:ind w:left="720"/>
    </w:pPr>
  </w:style>
  <w:style w:type="character" w:customStyle="1" w:styleId="FontStyle21">
    <w:name w:val="Font Style21"/>
    <w:rsid w:val="00375301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375301"/>
    <w:rPr>
      <w:rFonts w:ascii="Times New Roman" w:hAnsi="Times New Roman" w:cs="Times New Roman"/>
      <w:i/>
      <w:iCs/>
      <w:sz w:val="14"/>
      <w:szCs w:val="14"/>
    </w:rPr>
  </w:style>
  <w:style w:type="paragraph" w:styleId="a4">
    <w:name w:val="Balloon Text"/>
    <w:basedOn w:val="a"/>
    <w:link w:val="a5"/>
    <w:uiPriority w:val="99"/>
    <w:semiHidden/>
    <w:rsid w:val="00375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75301"/>
    <w:rPr>
      <w:rFonts w:ascii="Segoe UI" w:eastAsia="Calibri" w:hAnsi="Segoe UI" w:cs="Segoe UI"/>
      <w:sz w:val="18"/>
      <w:szCs w:val="18"/>
      <w:lang w:val="uk-UA"/>
    </w:rPr>
  </w:style>
  <w:style w:type="character" w:styleId="a6">
    <w:name w:val="Strong"/>
    <w:basedOn w:val="a0"/>
    <w:uiPriority w:val="22"/>
    <w:qFormat/>
    <w:rsid w:val="00375301"/>
    <w:rPr>
      <w:b/>
      <w:bCs/>
    </w:rPr>
  </w:style>
  <w:style w:type="character" w:customStyle="1" w:styleId="rvts8">
    <w:name w:val="rvts8"/>
    <w:basedOn w:val="a0"/>
    <w:rsid w:val="00375301"/>
  </w:style>
  <w:style w:type="paragraph" w:customStyle="1" w:styleId="1">
    <w:name w:val="Абзац списка1"/>
    <w:basedOn w:val="a"/>
    <w:rsid w:val="009F4008"/>
    <w:pPr>
      <w:spacing w:after="160" w:line="259" w:lineRule="auto"/>
      <w:ind w:left="720"/>
    </w:pPr>
    <w:rPr>
      <w:rFonts w:eastAsia="Times New Roman"/>
    </w:rPr>
  </w:style>
  <w:style w:type="paragraph" w:styleId="a7">
    <w:name w:val="Normal (Web)"/>
    <w:basedOn w:val="a"/>
    <w:uiPriority w:val="99"/>
    <w:unhideWhenUsed/>
    <w:rsid w:val="009F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2330</Words>
  <Characters>1329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2026-06-16T11:06:00Z</cp:lastPrinted>
  <dcterms:created xsi:type="dcterms:W3CDTF">2025-12-10T16:50:00Z</dcterms:created>
  <dcterms:modified xsi:type="dcterms:W3CDTF">2026-07-02T11:19:00Z</dcterms:modified>
</cp:coreProperties>
</file>