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0F93" w:rsidRDefault="00F80F93" w:rsidP="00635C57">
      <w:pPr>
        <w:tabs>
          <w:tab w:val="left" w:pos="284"/>
        </w:tabs>
        <w:ind w:left="142" w:right="-285"/>
        <w:jc w:val="center"/>
      </w:pPr>
      <w:r w:rsidRPr="00F80F93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51435</wp:posOffset>
            </wp:positionV>
            <wp:extent cx="571500" cy="7543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0F93" w:rsidRPr="00F80F93" w:rsidRDefault="00F80F93" w:rsidP="00635C57">
      <w:pPr>
        <w:tabs>
          <w:tab w:val="left" w:pos="284"/>
        </w:tabs>
        <w:ind w:left="142" w:right="-285"/>
      </w:pPr>
    </w:p>
    <w:p w:rsidR="00F80F93" w:rsidRDefault="00F80F93" w:rsidP="00635C57">
      <w:pPr>
        <w:tabs>
          <w:tab w:val="left" w:pos="284"/>
        </w:tabs>
        <w:ind w:left="142" w:right="-285"/>
      </w:pP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ЯМНИЦЬКА СІЛЬСЬКА РАДА</w:t>
      </w: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ІВАНО-ФРАНКІВСЬКОГО РАЙОНУ </w:t>
      </w: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77646E" w:rsidRPr="0077646E" w:rsidRDefault="0077646E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64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ВОСЬМЕ ДЕМОКРАТИЧНЕ СКЛИКАННЯ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ТРИДЦЯТЬ </w:t>
      </w:r>
      <w:r w:rsidR="00BB7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</w:t>
      </w:r>
      <w:r w:rsidR="00BB7BA9" w:rsidRPr="008E059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’</w:t>
      </w:r>
      <w:r w:rsidR="00BB7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ЯТА</w:t>
      </w: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СЕСІЯ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31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 І Ш Е Н Н Я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1A31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D05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A31EA" w:rsidRPr="001A31EA" w:rsidRDefault="001A31EA" w:rsidP="001A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1EA" w:rsidRDefault="001A31EA" w:rsidP="001A3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>ня 2026 року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A3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Ямниця</w:t>
      </w:r>
    </w:p>
    <w:p w:rsidR="001A31EA" w:rsidRPr="001A31EA" w:rsidRDefault="001A31EA" w:rsidP="001A3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0"/>
        </w:tabs>
        <w:spacing w:after="160" w:line="254" w:lineRule="auto"/>
        <w:ind w:left="142" w:right="-28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Про проведення земельних торгів </w:t>
      </w:r>
    </w:p>
    <w:p w:rsidR="00F80F93" w:rsidRPr="00F80F93" w:rsidRDefault="00F80F93" w:rsidP="00635C57">
      <w:pPr>
        <w:tabs>
          <w:tab w:val="left" w:pos="0"/>
        </w:tabs>
        <w:spacing w:after="160" w:line="254" w:lineRule="auto"/>
        <w:ind w:left="142" w:right="-28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у формі аукціону з продажу </w:t>
      </w:r>
    </w:p>
    <w:p w:rsidR="00F80F93" w:rsidRPr="00F80F93" w:rsidRDefault="00F80F93" w:rsidP="00635C57">
      <w:pPr>
        <w:tabs>
          <w:tab w:val="left" w:pos="0"/>
        </w:tabs>
        <w:spacing w:after="160" w:line="254" w:lineRule="auto"/>
        <w:ind w:left="142" w:right="-28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права оренди земельної ділянки 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Керуючись пунктом 34 статті 26 Закону України «Про місцеве самоврядування в Україні», статтями 12, 79-1, 93, 122-124, 127, 134-139 Земельного кодексу України, відповідно до постанови Кабінету Міністрів України від 22 вересня 2021 року </w:t>
      </w:r>
      <w:r w:rsidR="00635C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</w:t>
      </w: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емфітевзису)», з метою сприяння соціально-економічному розвитку Ямницької сільської ради та наповнення сільського бюджету, Ямницька сільська рада 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 р і ш и л а :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земельні торги у формі аукціону з продажу права оренди земе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льної</w:t>
      </w:r>
      <w:r w:rsidR="0039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ділянки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загальною площею </w:t>
      </w:r>
      <w:r w:rsidR="008E05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0596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020A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для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 сільськогосподарського призначення в с. Ямниця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урочище «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Темрява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Ямницької сільської ради, Івано-Франківського району, Івано-Франківської області.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земельної ділянки: </w:t>
      </w:r>
      <w:r w:rsidR="00D4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262588</w:t>
      </w:r>
      <w:r w:rsidR="0001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8601</w:t>
      </w:r>
      <w:r w:rsidR="00D4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:0</w:t>
      </w:r>
      <w:r w:rsidR="0001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414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:0</w:t>
      </w:r>
      <w:r w:rsidR="0001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B7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C20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:0</w:t>
      </w:r>
      <w:r w:rsidR="00BB7B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8E0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8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 Затвердити такі умови продажу права оренди земельної ділянки, зазначеної в пункті 1 рішення: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2.1. цільове призначення земельної ділянки – 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 сільськогосподарського призначення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(код цільового призначення 0</w:t>
      </w:r>
      <w:r w:rsidR="006C23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68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23F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2.2. встановити строк оренди земельної ділянки – 10 (десять) років;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2.3. встановити стартовий розмір річної орендної плати земельної ділянки на рівні 12 відсотків нормативної грошової оцінки землі.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2.4. встановити значення кроку торгів у розмірі 1 відсотка стартової орендної плати за земельну ділянку, право оренди якої підлягає продажу на земельних торгах.</w:t>
      </w:r>
    </w:p>
    <w:p w:rsidR="00D9026C" w:rsidRDefault="00D9026C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3. Погодити умови про</w:t>
      </w:r>
      <w:r w:rsidR="005D27B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кту договору оренди земельної ділянки </w:t>
      </w:r>
      <w:r w:rsidR="00C20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загальною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площею </w:t>
      </w:r>
      <w:r w:rsidR="008E05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0596">
        <w:rPr>
          <w:rFonts w:ascii="Times New Roman" w:eastAsia="Times New Roman" w:hAnsi="Times New Roman" w:cs="Times New Roman"/>
          <w:sz w:val="28"/>
          <w:szCs w:val="28"/>
          <w:lang w:eastAsia="ru-RU"/>
        </w:rPr>
        <w:t>8100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для 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 сільськогосподарського призначення в с. Ямниця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урочище «</w:t>
      </w:r>
      <w:r w:rsidR="009862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Темрява</w:t>
      </w:r>
      <w:r w:rsid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013602"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Ямницької сільської ради, Івано-Франківського району, Івано-Франківської області </w:t>
      </w: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(кадастровий номер</w:t>
      </w:r>
      <w:r w:rsidR="00D9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3602" w:rsidRP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2625888601:03:01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13602" w:rsidRPr="000136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D5FD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7BA9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8E05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35C5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35C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що додається.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 w:line="240" w:lineRule="auto"/>
        <w:ind w:left="142" w:right="-285"/>
        <w:contextualSpacing/>
        <w:jc w:val="both"/>
        <w:rPr>
          <w:rFonts w:ascii="Times New Roman" w:eastAsia="Times New Roman CYR" w:hAnsi="Times New Roman" w:cs="Times New Roman"/>
          <w:color w:val="000000"/>
          <w:kern w:val="1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4. Уповноважити сільського голову Романа Крутого за результатами проведення земельних торгів з продажу права оренди земельної ділянки підписати протокол проведення земельних торгів та укласти договір оренди земельної ділянки від імені організатора проведення земельних торгів – Ямницької сільської ради. </w:t>
      </w:r>
    </w:p>
    <w:p w:rsidR="00F80F93" w:rsidRPr="00F80F93" w:rsidRDefault="00F80F93" w:rsidP="00635C57">
      <w:pPr>
        <w:tabs>
          <w:tab w:val="left" w:pos="284"/>
        </w:tabs>
        <w:suppressAutoHyphens/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80F9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5.Переможцю земельних торгів відшкодувати організатору проведення земельних торгів витрати (видатки), здійснені на підготовку лота до продажу в сумі, зазначеній в оголошенні про проведення земельних торгів, у порядку, встановленому Кабінетом Міністрів України.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виконанням даного рішення покласти на постійну комісію з питань        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284"/>
        </w:tabs>
        <w:spacing w:after="0" w:line="240" w:lineRule="auto"/>
        <w:ind w:left="142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635C57">
      <w:pPr>
        <w:tabs>
          <w:tab w:val="left" w:pos="284"/>
          <w:tab w:val="left" w:pos="3225"/>
        </w:tabs>
        <w:spacing w:after="0" w:line="240" w:lineRule="auto"/>
        <w:ind w:left="142" w:right="-2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Сільський  голова                                                                      Роман  КРУТИЙ</w:t>
      </w:r>
    </w:p>
    <w:p w:rsidR="00F80F93" w:rsidRPr="00F80F93" w:rsidRDefault="00F80F93" w:rsidP="00635C57">
      <w:pPr>
        <w:tabs>
          <w:tab w:val="left" w:pos="284"/>
        </w:tabs>
        <w:spacing w:after="160" w:line="254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93" w:rsidRPr="00F80F93" w:rsidRDefault="00F80F93" w:rsidP="00F80F93">
      <w:pPr>
        <w:tabs>
          <w:tab w:val="left" w:pos="5688"/>
        </w:tabs>
        <w:rPr>
          <w:rFonts w:ascii="Calibri" w:eastAsia="Calibri" w:hAnsi="Calibri" w:cs="Times New Roman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D9026C" w:rsidRDefault="00D9026C" w:rsidP="00F80F93">
      <w:pPr>
        <w:tabs>
          <w:tab w:val="left" w:pos="5245"/>
        </w:tabs>
        <w:suppressAutoHyphens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sectPr w:rsidR="00D9026C" w:rsidSect="00C20CF6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35"/>
    <w:rsid w:val="0000647C"/>
    <w:rsid w:val="00013602"/>
    <w:rsid w:val="00057A87"/>
    <w:rsid w:val="00083D5F"/>
    <w:rsid w:val="001A31EA"/>
    <w:rsid w:val="001C68E5"/>
    <w:rsid w:val="00247E4B"/>
    <w:rsid w:val="002B06E9"/>
    <w:rsid w:val="00380579"/>
    <w:rsid w:val="0039111A"/>
    <w:rsid w:val="003D5FDD"/>
    <w:rsid w:val="0056308F"/>
    <w:rsid w:val="0058248C"/>
    <w:rsid w:val="005D0530"/>
    <w:rsid w:val="005D27B3"/>
    <w:rsid w:val="00635C57"/>
    <w:rsid w:val="006B57E0"/>
    <w:rsid w:val="006C23F5"/>
    <w:rsid w:val="00725A31"/>
    <w:rsid w:val="0077646E"/>
    <w:rsid w:val="00786E35"/>
    <w:rsid w:val="00855F74"/>
    <w:rsid w:val="008E0596"/>
    <w:rsid w:val="009862DC"/>
    <w:rsid w:val="009C3014"/>
    <w:rsid w:val="00A020A4"/>
    <w:rsid w:val="00AC3C45"/>
    <w:rsid w:val="00B00E9A"/>
    <w:rsid w:val="00BA0F38"/>
    <w:rsid w:val="00BB7BA9"/>
    <w:rsid w:val="00C20CF6"/>
    <w:rsid w:val="00D414E6"/>
    <w:rsid w:val="00D5427B"/>
    <w:rsid w:val="00D9026C"/>
    <w:rsid w:val="00EF2B90"/>
    <w:rsid w:val="00F14CF2"/>
    <w:rsid w:val="00F4085E"/>
    <w:rsid w:val="00F8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1F4B6"/>
  <w15:docId w15:val="{7F8AE246-E465-47F4-A18F-1723AB74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</dc:creator>
  <cp:lastModifiedBy>Admin</cp:lastModifiedBy>
  <cp:revision>5</cp:revision>
  <dcterms:created xsi:type="dcterms:W3CDTF">2026-06-21T21:17:00Z</dcterms:created>
  <dcterms:modified xsi:type="dcterms:W3CDTF">2026-07-02T12:56:00Z</dcterms:modified>
</cp:coreProperties>
</file>