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004CA" w:rsidRPr="00D61E4B" w:rsidRDefault="00000000" w:rsidP="00CB2A01">
      <w:pPr>
        <w:spacing w:after="0" w:line="240" w:lineRule="auto"/>
        <w:jc w:val="center"/>
      </w:pPr>
      <w:r>
        <w:rPr>
          <w:noProof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9.3pt;height:62.9pt;visibility:visible">
            <v:imagedata r:id="rId6" o:title=""/>
          </v:shape>
        </w:pict>
      </w:r>
    </w:p>
    <w:p w:rsidR="005F1FAA" w:rsidRPr="005F1FAA" w:rsidRDefault="005F1FAA" w:rsidP="00A9169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F1FAA">
        <w:rPr>
          <w:rFonts w:ascii="Times New Roman" w:hAnsi="Times New Roman" w:cs="Times New Roman"/>
          <w:b/>
          <w:bCs/>
          <w:sz w:val="28"/>
          <w:szCs w:val="28"/>
        </w:rPr>
        <w:t>ЯМНИЦЬКА СІЛЬСЬКА РАДА</w:t>
      </w:r>
    </w:p>
    <w:p w:rsidR="005F1FAA" w:rsidRPr="005F1FAA" w:rsidRDefault="005F1FAA" w:rsidP="00A916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1FAA">
        <w:rPr>
          <w:rFonts w:ascii="Times New Roman" w:hAnsi="Times New Roman" w:cs="Times New Roman"/>
          <w:b/>
          <w:sz w:val="28"/>
          <w:szCs w:val="28"/>
        </w:rPr>
        <w:t xml:space="preserve">ІВАНО-ФРАНКІВСЬКОГО РАЙОНУ </w:t>
      </w:r>
    </w:p>
    <w:p w:rsidR="005F1FAA" w:rsidRPr="005F1FAA" w:rsidRDefault="005F1FAA" w:rsidP="00A916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1FAA">
        <w:rPr>
          <w:rFonts w:ascii="Times New Roman" w:hAnsi="Times New Roman" w:cs="Times New Roman"/>
          <w:b/>
          <w:sz w:val="28"/>
          <w:szCs w:val="28"/>
        </w:rPr>
        <w:t>ІВАНО-ФРАНКІВСЬКОЇ ОБЛАСТІ</w:t>
      </w:r>
    </w:p>
    <w:p w:rsidR="000B70D0" w:rsidRPr="000B70D0" w:rsidRDefault="000B70D0" w:rsidP="000B70D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B70D0">
        <w:rPr>
          <w:rFonts w:ascii="Times New Roman" w:hAnsi="Times New Roman" w:cs="Times New Roman"/>
          <w:b/>
          <w:bCs/>
          <w:sz w:val="28"/>
          <w:szCs w:val="28"/>
        </w:rPr>
        <w:t>ВОСЬМЕ ДЕМОКРАТИЧНЕ СКЛИКАННЯ</w:t>
      </w:r>
    </w:p>
    <w:p w:rsidR="00052998" w:rsidRDefault="00052998" w:rsidP="0005299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СОРОК ПЕРША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СЕСІЯ</w:t>
      </w:r>
    </w:p>
    <w:p w:rsidR="00052998" w:rsidRDefault="00052998" w:rsidP="0005299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52998" w:rsidRDefault="00052998" w:rsidP="0005299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 І Ш Е Н Н Я</w:t>
      </w:r>
    </w:p>
    <w:p w:rsidR="00052998" w:rsidRDefault="00052998" w:rsidP="0005299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        </w:t>
      </w:r>
      <w:r w:rsidR="00421D8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052998" w:rsidRDefault="00052998" w:rsidP="0005299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52998" w:rsidRDefault="00052998" w:rsidP="000529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від </w:t>
      </w:r>
      <w:r>
        <w:rPr>
          <w:rFonts w:ascii="Times New Roman" w:hAnsi="Times New Roman" w:cs="Times New Roman"/>
          <w:sz w:val="28"/>
          <w:szCs w:val="28"/>
          <w:lang w:val="ru-RU"/>
        </w:rPr>
        <w:t>24</w:t>
      </w:r>
      <w:r>
        <w:rPr>
          <w:rFonts w:ascii="Times New Roman" w:hAnsi="Times New Roman" w:cs="Times New Roman"/>
          <w:sz w:val="28"/>
          <w:szCs w:val="28"/>
        </w:rPr>
        <w:t xml:space="preserve"> вересня 2026 року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с. Ямниця </w:t>
      </w:r>
    </w:p>
    <w:p w:rsidR="00D67B0B" w:rsidRDefault="00D67B0B" w:rsidP="00F7179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2004CA" w:rsidRDefault="002004CA" w:rsidP="00F7179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 затвердження експертної</w:t>
      </w:r>
    </w:p>
    <w:p w:rsidR="002004CA" w:rsidRPr="00DC0639" w:rsidRDefault="002004CA" w:rsidP="00F7179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грошової оцінки земельної ділянки</w:t>
      </w:r>
    </w:p>
    <w:p w:rsidR="002004CA" w:rsidRDefault="002004CA" w:rsidP="00B45A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2004CA" w:rsidRPr="00801101" w:rsidRDefault="002004CA" w:rsidP="00EE1A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847C74">
        <w:rPr>
          <w:rFonts w:ascii="Times New Roman" w:hAnsi="Times New Roman" w:cs="Times New Roman"/>
          <w:sz w:val="28"/>
          <w:szCs w:val="28"/>
        </w:rPr>
        <w:t xml:space="preserve">Відповідно до Закону України </w:t>
      </w:r>
      <w:r w:rsidR="009239BA" w:rsidRPr="00847C74">
        <w:rPr>
          <w:rFonts w:ascii="Times New Roman" w:hAnsi="Times New Roman" w:cs="Times New Roman"/>
          <w:sz w:val="28"/>
          <w:szCs w:val="28"/>
        </w:rPr>
        <w:t>“</w:t>
      </w:r>
      <w:r w:rsidRPr="00847C74">
        <w:rPr>
          <w:rFonts w:ascii="Times New Roman" w:hAnsi="Times New Roman" w:cs="Times New Roman"/>
          <w:sz w:val="28"/>
          <w:szCs w:val="28"/>
        </w:rPr>
        <w:t>Про місцеве самоврядування в Україні</w:t>
      </w:r>
      <w:r w:rsidR="009239BA" w:rsidRPr="00847C74">
        <w:rPr>
          <w:rFonts w:ascii="Times New Roman" w:hAnsi="Times New Roman" w:cs="Times New Roman"/>
          <w:sz w:val="28"/>
          <w:szCs w:val="28"/>
        </w:rPr>
        <w:t>”</w:t>
      </w:r>
      <w:r w:rsidRPr="00847C74">
        <w:rPr>
          <w:rFonts w:ascii="Times New Roman" w:hAnsi="Times New Roman" w:cs="Times New Roman"/>
          <w:sz w:val="28"/>
          <w:szCs w:val="28"/>
        </w:rPr>
        <w:t>, статей 12,</w:t>
      </w:r>
      <w:r w:rsidR="009239BA" w:rsidRPr="00847C74">
        <w:rPr>
          <w:rFonts w:ascii="Times New Roman" w:hAnsi="Times New Roman" w:cs="Times New Roman"/>
          <w:sz w:val="28"/>
          <w:szCs w:val="28"/>
        </w:rPr>
        <w:t xml:space="preserve"> 128</w:t>
      </w:r>
      <w:r w:rsidRPr="00847C74">
        <w:rPr>
          <w:rFonts w:ascii="Times New Roman" w:hAnsi="Times New Roman" w:cs="Times New Roman"/>
          <w:sz w:val="28"/>
          <w:szCs w:val="28"/>
        </w:rPr>
        <w:t xml:space="preserve"> Земельного Кодексу України, розглянувши клопотання </w:t>
      </w:r>
      <w:r w:rsidR="00B97BF4" w:rsidRPr="00847C74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827C0A" w:rsidRPr="00827C0A">
        <w:rPr>
          <w:rFonts w:ascii="Times New Roman" w:hAnsi="Times New Roman" w:cs="Times New Roman"/>
          <w:sz w:val="28"/>
          <w:szCs w:val="28"/>
        </w:rPr>
        <w:t>ПАТ «Завод тонкого органічного синтезу «Барва»</w:t>
      </w:r>
      <w:r w:rsidR="00DD0C33" w:rsidRPr="00847C74">
        <w:rPr>
          <w:rFonts w:ascii="Times New Roman" w:hAnsi="Times New Roman" w:cs="Times New Roman"/>
          <w:sz w:val="28"/>
          <w:szCs w:val="28"/>
        </w:rPr>
        <w:t xml:space="preserve"> про затвердження звіту про експертну </w:t>
      </w:r>
      <w:r w:rsidR="00DD0C33" w:rsidRPr="000B70D0">
        <w:rPr>
          <w:rFonts w:ascii="Times New Roman" w:hAnsi="Times New Roman" w:cs="Times New Roman"/>
          <w:sz w:val="28"/>
          <w:szCs w:val="28"/>
        </w:rPr>
        <w:t>грошову оцінку земельної ділянки</w:t>
      </w:r>
      <w:r w:rsidR="008C00F6" w:rsidRPr="000B70D0">
        <w:rPr>
          <w:rFonts w:ascii="Times New Roman" w:hAnsi="Times New Roman" w:cs="Times New Roman"/>
          <w:sz w:val="28"/>
          <w:szCs w:val="28"/>
        </w:rPr>
        <w:t xml:space="preserve"> несільськогосподарського призначення</w:t>
      </w:r>
      <w:r w:rsidRPr="000B70D0">
        <w:rPr>
          <w:rFonts w:ascii="Times New Roman" w:hAnsi="Times New Roman" w:cs="Times New Roman"/>
          <w:sz w:val="28"/>
          <w:szCs w:val="28"/>
        </w:rPr>
        <w:t xml:space="preserve">, </w:t>
      </w:r>
      <w:r w:rsidR="001C7C22" w:rsidRPr="001C7C22">
        <w:rPr>
          <w:rFonts w:ascii="Times New Roman" w:hAnsi="Times New Roman" w:cs="Times New Roman"/>
          <w:sz w:val="28"/>
          <w:szCs w:val="28"/>
        </w:rPr>
        <w:t xml:space="preserve">беручи до уваги </w:t>
      </w:r>
      <w:r w:rsidR="00801101" w:rsidRPr="00801101">
        <w:rPr>
          <w:rFonts w:ascii="Times New Roman" w:hAnsi="Times New Roman" w:cs="Times New Roman"/>
          <w:sz w:val="28"/>
          <w:szCs w:val="28"/>
        </w:rPr>
        <w:t>Витяг з Державного реєстру речових прав на нерухоме майно про реєстрацію іншого речового права індексний номер: 150964530 від 25.12.2018 року, Витяг з Державного реєстру речових прав</w:t>
      </w:r>
      <w:r w:rsidR="00801101">
        <w:rPr>
          <w:rFonts w:ascii="Times New Roman" w:hAnsi="Times New Roman" w:cs="Times New Roman"/>
          <w:sz w:val="28"/>
          <w:szCs w:val="28"/>
        </w:rPr>
        <w:t xml:space="preserve"> індексний номер: 471604151</w:t>
      </w:r>
      <w:r w:rsidR="00B436AF" w:rsidRPr="00801101">
        <w:rPr>
          <w:rFonts w:ascii="Times New Roman" w:hAnsi="Times New Roman" w:cs="Times New Roman"/>
          <w:sz w:val="28"/>
          <w:szCs w:val="28"/>
        </w:rPr>
        <w:t>,</w:t>
      </w:r>
      <w:r w:rsidR="00B72F18" w:rsidRPr="00801101">
        <w:rPr>
          <w:rFonts w:ascii="Times New Roman" w:hAnsi="Times New Roman" w:cs="Times New Roman"/>
          <w:sz w:val="28"/>
          <w:szCs w:val="28"/>
        </w:rPr>
        <w:t xml:space="preserve"> Ямницька сільська рада</w:t>
      </w:r>
    </w:p>
    <w:p w:rsidR="006056D5" w:rsidRPr="00801101" w:rsidRDefault="006056D5" w:rsidP="00EE1A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04CA" w:rsidRPr="00D61E4B" w:rsidRDefault="002004CA" w:rsidP="00CB2A01">
      <w:pPr>
        <w:spacing w:before="120" w:after="12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61E4B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в и р і ш и л а :</w:t>
      </w:r>
    </w:p>
    <w:p w:rsidR="002004CA" w:rsidRDefault="002004CA" w:rsidP="00B45A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43F7B" w:rsidRPr="007C4840" w:rsidRDefault="006056D5" w:rsidP="00343F7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4840">
        <w:rPr>
          <w:rFonts w:ascii="Times New Roman" w:hAnsi="Times New Roman" w:cs="Times New Roman"/>
          <w:sz w:val="28"/>
          <w:szCs w:val="28"/>
        </w:rPr>
        <w:t>1.</w:t>
      </w:r>
      <w:r w:rsidR="00343F7B" w:rsidRPr="007C4840">
        <w:rPr>
          <w:rFonts w:ascii="Times New Roman" w:hAnsi="Times New Roman" w:cs="Times New Roman"/>
          <w:sz w:val="28"/>
          <w:szCs w:val="28"/>
        </w:rPr>
        <w:t xml:space="preserve"> </w:t>
      </w:r>
      <w:r w:rsidR="002004CA" w:rsidRPr="007C4840">
        <w:rPr>
          <w:rFonts w:ascii="Times New Roman" w:hAnsi="Times New Roman" w:cs="Times New Roman"/>
          <w:sz w:val="28"/>
          <w:szCs w:val="28"/>
        </w:rPr>
        <w:t xml:space="preserve">Затвердити звіт про експертну грошову оцінку земельної ділянки несільськогосподарського призначення площею </w:t>
      </w:r>
      <w:r w:rsidR="00801101">
        <w:rPr>
          <w:rFonts w:ascii="Times New Roman" w:hAnsi="Times New Roman" w:cs="Times New Roman"/>
          <w:sz w:val="28"/>
          <w:szCs w:val="28"/>
        </w:rPr>
        <w:t>0</w:t>
      </w:r>
      <w:r w:rsidRPr="007C4840">
        <w:rPr>
          <w:rFonts w:ascii="Times New Roman" w:hAnsi="Times New Roman" w:cs="Times New Roman"/>
          <w:sz w:val="28"/>
          <w:szCs w:val="28"/>
        </w:rPr>
        <w:t>,</w:t>
      </w:r>
      <w:r w:rsidR="00801101">
        <w:rPr>
          <w:rFonts w:ascii="Times New Roman" w:hAnsi="Times New Roman" w:cs="Times New Roman"/>
          <w:sz w:val="28"/>
          <w:szCs w:val="28"/>
        </w:rPr>
        <w:t>2789</w:t>
      </w:r>
      <w:r w:rsidRPr="007C4840">
        <w:rPr>
          <w:rFonts w:ascii="Times New Roman" w:hAnsi="Times New Roman" w:cs="Times New Roman"/>
          <w:sz w:val="28"/>
          <w:szCs w:val="28"/>
        </w:rPr>
        <w:t xml:space="preserve"> га, що розташована в              с. </w:t>
      </w:r>
      <w:r w:rsidR="00BF3689" w:rsidRPr="007C4840">
        <w:rPr>
          <w:rFonts w:ascii="Times New Roman" w:hAnsi="Times New Roman" w:cs="Times New Roman"/>
          <w:sz w:val="28"/>
          <w:szCs w:val="28"/>
        </w:rPr>
        <w:t xml:space="preserve">Ямниця, </w:t>
      </w:r>
      <w:r w:rsidR="007C4840" w:rsidRPr="007C4840">
        <w:rPr>
          <w:rFonts w:ascii="Times New Roman" w:hAnsi="Times New Roman" w:cs="Times New Roman"/>
          <w:sz w:val="28"/>
          <w:szCs w:val="28"/>
        </w:rPr>
        <w:t>вул. Галицька, 58, корп. 1-23, 26-39, 36а, 44, 58а, 62</w:t>
      </w:r>
      <w:r w:rsidRPr="007C4840">
        <w:rPr>
          <w:rFonts w:ascii="Times New Roman" w:hAnsi="Times New Roman" w:cs="Times New Roman"/>
          <w:sz w:val="28"/>
          <w:szCs w:val="28"/>
        </w:rPr>
        <w:t xml:space="preserve">, яка </w:t>
      </w:r>
      <w:r w:rsidR="00827C0A">
        <w:rPr>
          <w:rFonts w:ascii="Times New Roman" w:hAnsi="Times New Roman" w:cs="Times New Roman"/>
          <w:sz w:val="28"/>
          <w:szCs w:val="28"/>
        </w:rPr>
        <w:t>надана</w:t>
      </w:r>
      <w:r w:rsidRPr="007C4840">
        <w:rPr>
          <w:rFonts w:ascii="Times New Roman" w:hAnsi="Times New Roman" w:cs="Times New Roman"/>
          <w:sz w:val="28"/>
          <w:szCs w:val="28"/>
        </w:rPr>
        <w:t xml:space="preserve"> </w:t>
      </w:r>
      <w:r w:rsidR="00827C0A" w:rsidRPr="00827C0A">
        <w:rPr>
          <w:rFonts w:ascii="Times New Roman" w:hAnsi="Times New Roman" w:cs="Times New Roman"/>
          <w:sz w:val="28"/>
          <w:szCs w:val="28"/>
        </w:rPr>
        <w:t>ПАТ «Завод тонкого органічного синтезу «Барва»</w:t>
      </w:r>
      <w:r w:rsidRPr="007C4840">
        <w:rPr>
          <w:rFonts w:ascii="Times New Roman" w:hAnsi="Times New Roman" w:cs="Times New Roman"/>
          <w:sz w:val="28"/>
          <w:szCs w:val="28"/>
        </w:rPr>
        <w:t xml:space="preserve"> </w:t>
      </w:r>
      <w:r w:rsidR="00343F7B" w:rsidRPr="007C4840">
        <w:rPr>
          <w:rFonts w:ascii="Times New Roman" w:hAnsi="Times New Roman" w:cs="Times New Roman"/>
          <w:sz w:val="28"/>
          <w:szCs w:val="28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промисловості.</w:t>
      </w:r>
    </w:p>
    <w:p w:rsidR="006056D5" w:rsidRPr="007C4840" w:rsidRDefault="006056D5" w:rsidP="00343F7B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C4840">
        <w:rPr>
          <w:rFonts w:ascii="Times New Roman" w:hAnsi="Times New Roman" w:cs="Times New Roman"/>
          <w:sz w:val="28"/>
          <w:szCs w:val="28"/>
        </w:rPr>
        <w:t xml:space="preserve">Кадастровий номер земельної ділянки: </w:t>
      </w:r>
      <w:r w:rsidR="007C4840" w:rsidRPr="007C4840">
        <w:rPr>
          <w:rFonts w:ascii="Times New Roman" w:hAnsi="Times New Roman" w:cs="Times New Roman"/>
          <w:sz w:val="28"/>
          <w:szCs w:val="28"/>
        </w:rPr>
        <w:t>2625888601:04:013:0</w:t>
      </w:r>
      <w:r w:rsidR="00B436AF">
        <w:rPr>
          <w:rFonts w:ascii="Times New Roman" w:hAnsi="Times New Roman" w:cs="Times New Roman"/>
          <w:sz w:val="28"/>
          <w:szCs w:val="28"/>
        </w:rPr>
        <w:t>2</w:t>
      </w:r>
      <w:r w:rsidR="00801101">
        <w:rPr>
          <w:rFonts w:ascii="Times New Roman" w:hAnsi="Times New Roman" w:cs="Times New Roman"/>
          <w:sz w:val="28"/>
          <w:szCs w:val="28"/>
        </w:rPr>
        <w:t>34</w:t>
      </w:r>
      <w:r w:rsidRPr="007C4840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2004CA" w:rsidRPr="00B97BF4" w:rsidRDefault="002004CA" w:rsidP="00343F7B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E46B39">
        <w:rPr>
          <w:rFonts w:ascii="Times New Roman" w:hAnsi="Times New Roman" w:cs="Times New Roman"/>
          <w:sz w:val="28"/>
          <w:szCs w:val="28"/>
        </w:rPr>
        <w:t xml:space="preserve">Затвердити </w:t>
      </w:r>
      <w:r w:rsidR="00827C0A" w:rsidRPr="00827C0A">
        <w:rPr>
          <w:rFonts w:ascii="Times New Roman" w:hAnsi="Times New Roman" w:cs="Times New Roman"/>
          <w:sz w:val="28"/>
          <w:szCs w:val="28"/>
        </w:rPr>
        <w:t>ПАТ «Завод тонкого органічного синтезу «Барва»</w:t>
      </w:r>
      <w:r w:rsidR="00C611C3">
        <w:rPr>
          <w:rFonts w:ascii="Times New Roman" w:hAnsi="Times New Roman" w:cs="Times New Roman"/>
          <w:sz w:val="28"/>
          <w:szCs w:val="28"/>
        </w:rPr>
        <w:t xml:space="preserve"> </w:t>
      </w:r>
      <w:r w:rsidRPr="00E46B39">
        <w:rPr>
          <w:rFonts w:ascii="Times New Roman" w:hAnsi="Times New Roman" w:cs="Times New Roman"/>
          <w:sz w:val="28"/>
          <w:szCs w:val="28"/>
        </w:rPr>
        <w:t xml:space="preserve">ціну продажу земельної ділянки площею </w:t>
      </w:r>
      <w:r w:rsidR="00801101">
        <w:rPr>
          <w:rFonts w:ascii="Times New Roman" w:hAnsi="Times New Roman" w:cs="Times New Roman"/>
          <w:sz w:val="28"/>
          <w:szCs w:val="28"/>
        </w:rPr>
        <w:t>0</w:t>
      </w:r>
      <w:r w:rsidR="00EE1ABD">
        <w:rPr>
          <w:rFonts w:ascii="Times New Roman" w:hAnsi="Times New Roman" w:cs="Times New Roman"/>
          <w:sz w:val="28"/>
          <w:szCs w:val="28"/>
        </w:rPr>
        <w:t>,</w:t>
      </w:r>
      <w:r w:rsidR="00801101">
        <w:rPr>
          <w:rFonts w:ascii="Times New Roman" w:hAnsi="Times New Roman" w:cs="Times New Roman"/>
          <w:sz w:val="28"/>
          <w:szCs w:val="28"/>
        </w:rPr>
        <w:t>2789</w:t>
      </w:r>
      <w:r w:rsidR="00B97B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га</w:t>
      </w:r>
      <w:r w:rsidRPr="00E46B39">
        <w:rPr>
          <w:rFonts w:ascii="Times New Roman" w:hAnsi="Times New Roman" w:cs="Times New Roman"/>
          <w:sz w:val="28"/>
          <w:szCs w:val="28"/>
        </w:rPr>
        <w:t xml:space="preserve"> (</w:t>
      </w:r>
      <w:r w:rsidR="00801101">
        <w:rPr>
          <w:rFonts w:ascii="Times New Roman" w:hAnsi="Times New Roman" w:cs="Times New Roman"/>
          <w:sz w:val="28"/>
          <w:szCs w:val="28"/>
        </w:rPr>
        <w:t>2789</w:t>
      </w:r>
      <w:r w:rsidRPr="00E46B39">
        <w:rPr>
          <w:rFonts w:ascii="Times New Roman" w:hAnsi="Times New Roman" w:cs="Times New Roman"/>
          <w:sz w:val="28"/>
          <w:szCs w:val="28"/>
        </w:rPr>
        <w:t xml:space="preserve"> кв.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6B39">
        <w:rPr>
          <w:rFonts w:ascii="Times New Roman" w:hAnsi="Times New Roman" w:cs="Times New Roman"/>
          <w:sz w:val="28"/>
          <w:szCs w:val="28"/>
        </w:rPr>
        <w:t xml:space="preserve">м) </w:t>
      </w:r>
      <w:r w:rsidR="00343F7B" w:rsidRPr="00343F7B">
        <w:rPr>
          <w:rFonts w:ascii="Times New Roman" w:hAnsi="Times New Roman" w:cs="Times New Roman"/>
          <w:sz w:val="28"/>
          <w:szCs w:val="28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="007C4840">
        <w:rPr>
          <w:rFonts w:ascii="Times New Roman" w:hAnsi="Times New Roman" w:cs="Times New Roman"/>
          <w:sz w:val="28"/>
          <w:szCs w:val="28"/>
        </w:rPr>
        <w:t>,</w:t>
      </w:r>
      <w:r w:rsidRPr="00E46B39">
        <w:rPr>
          <w:rFonts w:ascii="Times New Roman" w:hAnsi="Times New Roman" w:cs="Times New Roman"/>
          <w:sz w:val="28"/>
          <w:szCs w:val="28"/>
        </w:rPr>
        <w:t xml:space="preserve"> що</w:t>
      </w:r>
      <w:r>
        <w:rPr>
          <w:rFonts w:ascii="Times New Roman" w:hAnsi="Times New Roman" w:cs="Times New Roman"/>
          <w:sz w:val="28"/>
          <w:szCs w:val="28"/>
        </w:rPr>
        <w:t xml:space="preserve"> знаходиться</w:t>
      </w:r>
      <w:r w:rsidRPr="00E46B39">
        <w:rPr>
          <w:rFonts w:ascii="Times New Roman" w:hAnsi="Times New Roman" w:cs="Times New Roman"/>
          <w:sz w:val="28"/>
          <w:szCs w:val="28"/>
        </w:rPr>
        <w:t xml:space="preserve"> </w:t>
      </w:r>
      <w:r w:rsidR="006056D5" w:rsidRPr="006056D5">
        <w:rPr>
          <w:rFonts w:ascii="Times New Roman" w:hAnsi="Times New Roman" w:cs="Times New Roman"/>
          <w:sz w:val="28"/>
          <w:szCs w:val="28"/>
        </w:rPr>
        <w:t xml:space="preserve">в </w:t>
      </w:r>
      <w:r w:rsidR="00827C0A">
        <w:rPr>
          <w:rFonts w:ascii="Times New Roman" w:hAnsi="Times New Roman" w:cs="Times New Roman"/>
          <w:sz w:val="28"/>
          <w:szCs w:val="28"/>
        </w:rPr>
        <w:t xml:space="preserve">    </w:t>
      </w:r>
      <w:r w:rsidR="00D926C1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BF3689" w:rsidRPr="006056D5">
        <w:rPr>
          <w:rFonts w:ascii="Times New Roman" w:hAnsi="Times New Roman" w:cs="Times New Roman"/>
          <w:sz w:val="28"/>
          <w:szCs w:val="28"/>
        </w:rPr>
        <w:t xml:space="preserve">с. </w:t>
      </w:r>
      <w:r w:rsidR="00BF3689">
        <w:rPr>
          <w:rFonts w:ascii="Times New Roman" w:hAnsi="Times New Roman" w:cs="Times New Roman"/>
          <w:sz w:val="28"/>
          <w:szCs w:val="28"/>
        </w:rPr>
        <w:t xml:space="preserve">Ямниця, </w:t>
      </w:r>
      <w:r w:rsidR="00343F7B">
        <w:rPr>
          <w:rFonts w:ascii="Times New Roman" w:hAnsi="Times New Roman" w:cs="Times New Roman"/>
          <w:sz w:val="28"/>
          <w:szCs w:val="28"/>
        </w:rPr>
        <w:t xml:space="preserve">вул. </w:t>
      </w:r>
      <w:r w:rsidR="007C4840" w:rsidRPr="007C4840">
        <w:rPr>
          <w:rFonts w:ascii="Times New Roman" w:hAnsi="Times New Roman" w:cs="Times New Roman"/>
          <w:sz w:val="28"/>
          <w:szCs w:val="28"/>
        </w:rPr>
        <w:t>Галицька, 58, корп. 1-23, 26-39, 36а, 44, 58а, 62</w:t>
      </w:r>
      <w:r w:rsidR="006056D5" w:rsidRPr="00B322E3">
        <w:rPr>
          <w:rFonts w:ascii="Times New Roman" w:hAnsi="Times New Roman" w:cs="Times New Roman"/>
          <w:sz w:val="28"/>
          <w:szCs w:val="28"/>
        </w:rPr>
        <w:t xml:space="preserve"> </w:t>
      </w:r>
      <w:r w:rsidRPr="00B322E3">
        <w:rPr>
          <w:rFonts w:ascii="Times New Roman" w:hAnsi="Times New Roman" w:cs="Times New Roman"/>
          <w:sz w:val="28"/>
          <w:szCs w:val="28"/>
        </w:rPr>
        <w:t xml:space="preserve">в сумі </w:t>
      </w:r>
      <w:r w:rsidR="00274DC5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801101">
        <w:rPr>
          <w:rFonts w:ascii="Times New Roman" w:hAnsi="Times New Roman" w:cs="Times New Roman"/>
          <w:sz w:val="28"/>
          <w:szCs w:val="28"/>
        </w:rPr>
        <w:t>321</w:t>
      </w:r>
      <w:r w:rsidR="006A7950">
        <w:rPr>
          <w:rFonts w:ascii="Times New Roman" w:hAnsi="Times New Roman" w:cs="Times New Roman"/>
          <w:sz w:val="28"/>
          <w:szCs w:val="28"/>
        </w:rPr>
        <w:t> </w:t>
      </w:r>
      <w:r w:rsidR="00801101">
        <w:rPr>
          <w:rFonts w:ascii="Times New Roman" w:hAnsi="Times New Roman" w:cs="Times New Roman"/>
          <w:sz w:val="28"/>
          <w:szCs w:val="28"/>
        </w:rPr>
        <w:t>7</w:t>
      </w:r>
      <w:r w:rsidR="00024A26">
        <w:rPr>
          <w:rFonts w:ascii="Times New Roman" w:hAnsi="Times New Roman" w:cs="Times New Roman"/>
          <w:sz w:val="28"/>
          <w:szCs w:val="28"/>
        </w:rPr>
        <w:t>0</w:t>
      </w:r>
      <w:r w:rsidR="00827C0A">
        <w:rPr>
          <w:rFonts w:ascii="Times New Roman" w:hAnsi="Times New Roman" w:cs="Times New Roman"/>
          <w:sz w:val="28"/>
          <w:szCs w:val="28"/>
        </w:rPr>
        <w:t>0</w:t>
      </w:r>
      <w:r w:rsidR="006A7950">
        <w:rPr>
          <w:rFonts w:ascii="Times New Roman" w:hAnsi="Times New Roman" w:cs="Times New Roman"/>
          <w:sz w:val="28"/>
          <w:szCs w:val="28"/>
        </w:rPr>
        <w:t>,</w:t>
      </w:r>
      <w:r w:rsidR="00346AEB">
        <w:rPr>
          <w:rFonts w:ascii="Times New Roman" w:hAnsi="Times New Roman" w:cs="Times New Roman"/>
          <w:sz w:val="28"/>
          <w:szCs w:val="28"/>
        </w:rPr>
        <w:t>0</w:t>
      </w:r>
      <w:r w:rsidRPr="00B322E3">
        <w:rPr>
          <w:rFonts w:ascii="Times New Roman" w:hAnsi="Times New Roman" w:cs="Times New Roman"/>
          <w:sz w:val="28"/>
          <w:szCs w:val="28"/>
        </w:rPr>
        <w:t>0 грн. (</w:t>
      </w:r>
      <w:r w:rsidR="00801101">
        <w:rPr>
          <w:rFonts w:ascii="Times New Roman" w:hAnsi="Times New Roman" w:cs="Times New Roman"/>
          <w:sz w:val="28"/>
          <w:szCs w:val="28"/>
        </w:rPr>
        <w:t>триста двадцять одна</w:t>
      </w:r>
      <w:r w:rsidR="00B436AF">
        <w:rPr>
          <w:rFonts w:ascii="Times New Roman" w:hAnsi="Times New Roman" w:cs="Times New Roman"/>
          <w:sz w:val="28"/>
          <w:szCs w:val="28"/>
        </w:rPr>
        <w:t xml:space="preserve"> тисяч</w:t>
      </w:r>
      <w:r w:rsidR="00801101">
        <w:rPr>
          <w:rFonts w:ascii="Times New Roman" w:hAnsi="Times New Roman" w:cs="Times New Roman"/>
          <w:sz w:val="28"/>
          <w:szCs w:val="28"/>
        </w:rPr>
        <w:t>а</w:t>
      </w:r>
      <w:r w:rsidR="00B436AF">
        <w:rPr>
          <w:rFonts w:ascii="Times New Roman" w:hAnsi="Times New Roman" w:cs="Times New Roman"/>
          <w:sz w:val="28"/>
          <w:szCs w:val="28"/>
        </w:rPr>
        <w:t xml:space="preserve"> </w:t>
      </w:r>
      <w:r w:rsidR="00801101">
        <w:rPr>
          <w:rFonts w:ascii="Times New Roman" w:hAnsi="Times New Roman" w:cs="Times New Roman"/>
          <w:sz w:val="28"/>
          <w:szCs w:val="28"/>
        </w:rPr>
        <w:t>сім</w:t>
      </w:r>
      <w:r w:rsidR="00B436AF">
        <w:rPr>
          <w:rFonts w:ascii="Times New Roman" w:hAnsi="Times New Roman" w:cs="Times New Roman"/>
          <w:sz w:val="28"/>
          <w:szCs w:val="28"/>
        </w:rPr>
        <w:t xml:space="preserve">сот </w:t>
      </w:r>
      <w:r w:rsidRPr="00B322E3">
        <w:rPr>
          <w:rFonts w:ascii="Times New Roman" w:hAnsi="Times New Roman" w:cs="Times New Roman"/>
          <w:sz w:val="28"/>
          <w:szCs w:val="28"/>
        </w:rPr>
        <w:t>грив</w:t>
      </w:r>
      <w:r w:rsidR="00B91995">
        <w:rPr>
          <w:rFonts w:ascii="Times New Roman" w:hAnsi="Times New Roman" w:cs="Times New Roman"/>
          <w:sz w:val="28"/>
          <w:szCs w:val="28"/>
        </w:rPr>
        <w:t>ень</w:t>
      </w:r>
      <w:r w:rsidRPr="00B322E3">
        <w:rPr>
          <w:rFonts w:ascii="Times New Roman" w:hAnsi="Times New Roman" w:cs="Times New Roman"/>
          <w:sz w:val="28"/>
          <w:szCs w:val="28"/>
        </w:rPr>
        <w:t xml:space="preserve"> </w:t>
      </w:r>
      <w:r w:rsidR="00346AEB">
        <w:rPr>
          <w:rFonts w:ascii="Times New Roman" w:hAnsi="Times New Roman" w:cs="Times New Roman"/>
          <w:sz w:val="28"/>
          <w:szCs w:val="28"/>
        </w:rPr>
        <w:t>0</w:t>
      </w:r>
      <w:r w:rsidRPr="00B322E3">
        <w:rPr>
          <w:rFonts w:ascii="Times New Roman" w:hAnsi="Times New Roman" w:cs="Times New Roman"/>
          <w:sz w:val="28"/>
          <w:szCs w:val="28"/>
        </w:rPr>
        <w:t>0 коп); в розрахунку на один квадратний метр</w:t>
      </w:r>
      <w:r w:rsidR="0032742C">
        <w:rPr>
          <w:rFonts w:ascii="Times New Roman" w:hAnsi="Times New Roman" w:cs="Times New Roman"/>
          <w:sz w:val="28"/>
          <w:szCs w:val="28"/>
        </w:rPr>
        <w:t xml:space="preserve"> </w:t>
      </w:r>
      <w:r w:rsidR="0025529E">
        <w:rPr>
          <w:rFonts w:ascii="Times New Roman" w:hAnsi="Times New Roman" w:cs="Times New Roman"/>
          <w:sz w:val="28"/>
          <w:szCs w:val="28"/>
        </w:rPr>
        <w:t>11</w:t>
      </w:r>
      <w:r w:rsidR="00801101">
        <w:rPr>
          <w:rFonts w:ascii="Times New Roman" w:hAnsi="Times New Roman" w:cs="Times New Roman"/>
          <w:sz w:val="28"/>
          <w:szCs w:val="28"/>
        </w:rPr>
        <w:t>5</w:t>
      </w:r>
      <w:r w:rsidR="00C611C3" w:rsidRPr="00BF3689">
        <w:rPr>
          <w:rFonts w:ascii="Times New Roman" w:hAnsi="Times New Roman" w:cs="Times New Roman"/>
          <w:sz w:val="28"/>
          <w:szCs w:val="28"/>
        </w:rPr>
        <w:t>,</w:t>
      </w:r>
      <w:r w:rsidR="00801101">
        <w:rPr>
          <w:rFonts w:ascii="Times New Roman" w:hAnsi="Times New Roman" w:cs="Times New Roman"/>
          <w:sz w:val="28"/>
          <w:szCs w:val="28"/>
        </w:rPr>
        <w:t>33</w:t>
      </w:r>
      <w:r w:rsidRPr="00B322E3">
        <w:rPr>
          <w:rFonts w:ascii="Times New Roman" w:hAnsi="Times New Roman" w:cs="Times New Roman"/>
          <w:sz w:val="28"/>
          <w:szCs w:val="28"/>
        </w:rPr>
        <w:t xml:space="preserve"> грн.</w:t>
      </w:r>
      <w:r w:rsidR="00C70EE4" w:rsidRPr="00B322E3">
        <w:rPr>
          <w:rFonts w:ascii="Times New Roman" w:hAnsi="Times New Roman" w:cs="Times New Roman"/>
          <w:sz w:val="28"/>
          <w:szCs w:val="28"/>
        </w:rPr>
        <w:t xml:space="preserve"> (</w:t>
      </w:r>
      <w:r w:rsidR="00847C74">
        <w:rPr>
          <w:rFonts w:ascii="Times New Roman" w:hAnsi="Times New Roman" w:cs="Times New Roman"/>
          <w:sz w:val="28"/>
          <w:szCs w:val="28"/>
        </w:rPr>
        <w:t xml:space="preserve">сто </w:t>
      </w:r>
      <w:r w:rsidR="00801101">
        <w:rPr>
          <w:rFonts w:ascii="Times New Roman" w:hAnsi="Times New Roman" w:cs="Times New Roman"/>
          <w:sz w:val="28"/>
          <w:szCs w:val="28"/>
        </w:rPr>
        <w:t xml:space="preserve">п'ятнадцять </w:t>
      </w:r>
      <w:r w:rsidR="00C70EE4" w:rsidRPr="00B322E3">
        <w:rPr>
          <w:rFonts w:ascii="Times New Roman" w:hAnsi="Times New Roman" w:cs="Times New Roman"/>
          <w:sz w:val="28"/>
          <w:szCs w:val="28"/>
        </w:rPr>
        <w:t>грив</w:t>
      </w:r>
      <w:r w:rsidR="001E0FF9">
        <w:rPr>
          <w:rFonts w:ascii="Times New Roman" w:hAnsi="Times New Roman" w:cs="Times New Roman"/>
          <w:sz w:val="28"/>
          <w:szCs w:val="28"/>
        </w:rPr>
        <w:t>ень</w:t>
      </w:r>
      <w:r w:rsidR="00C70EE4" w:rsidRPr="00B322E3">
        <w:rPr>
          <w:rFonts w:ascii="Times New Roman" w:hAnsi="Times New Roman" w:cs="Times New Roman"/>
          <w:sz w:val="28"/>
          <w:szCs w:val="28"/>
        </w:rPr>
        <w:t xml:space="preserve"> </w:t>
      </w:r>
      <w:r w:rsidR="00801101">
        <w:rPr>
          <w:rFonts w:ascii="Times New Roman" w:hAnsi="Times New Roman" w:cs="Times New Roman"/>
          <w:sz w:val="28"/>
          <w:szCs w:val="28"/>
        </w:rPr>
        <w:t>33</w:t>
      </w:r>
      <w:r w:rsidR="00D926C1">
        <w:rPr>
          <w:rFonts w:ascii="Times New Roman" w:hAnsi="Times New Roman" w:cs="Times New Roman"/>
          <w:sz w:val="28"/>
          <w:szCs w:val="28"/>
        </w:rPr>
        <w:t xml:space="preserve"> </w:t>
      </w:r>
      <w:r w:rsidR="00C70EE4" w:rsidRPr="00B322E3">
        <w:rPr>
          <w:rFonts w:ascii="Times New Roman" w:hAnsi="Times New Roman" w:cs="Times New Roman"/>
          <w:sz w:val="28"/>
          <w:szCs w:val="28"/>
        </w:rPr>
        <w:t>коп.)</w:t>
      </w:r>
      <w:r w:rsidRPr="00B322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56D5" w:rsidRPr="006056D5" w:rsidRDefault="00394283" w:rsidP="00343F7B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62936">
        <w:rPr>
          <w:rFonts w:ascii="Times New Roman" w:hAnsi="Times New Roman" w:cs="Times New Roman"/>
          <w:sz w:val="28"/>
          <w:szCs w:val="28"/>
        </w:rPr>
        <w:t xml:space="preserve">Кадастровий номер земельної ділянки: </w:t>
      </w:r>
      <w:r w:rsidR="00E566D3" w:rsidRPr="007C4840">
        <w:rPr>
          <w:rFonts w:ascii="Times New Roman" w:hAnsi="Times New Roman" w:cs="Times New Roman"/>
          <w:sz w:val="28"/>
          <w:szCs w:val="28"/>
        </w:rPr>
        <w:t>2625888601:04:013:0</w:t>
      </w:r>
      <w:r w:rsidR="00B436AF">
        <w:rPr>
          <w:rFonts w:ascii="Times New Roman" w:hAnsi="Times New Roman" w:cs="Times New Roman"/>
          <w:sz w:val="28"/>
          <w:szCs w:val="28"/>
        </w:rPr>
        <w:t>2</w:t>
      </w:r>
      <w:r w:rsidR="00801101">
        <w:rPr>
          <w:rFonts w:ascii="Times New Roman" w:hAnsi="Times New Roman" w:cs="Times New Roman"/>
          <w:sz w:val="28"/>
          <w:szCs w:val="28"/>
        </w:rPr>
        <w:t>34</w:t>
      </w:r>
      <w:r w:rsidR="00AB5172" w:rsidRPr="006056D5">
        <w:rPr>
          <w:rFonts w:ascii="Times New Roman" w:hAnsi="Times New Roman" w:cs="Times New Roman"/>
          <w:sz w:val="28"/>
          <w:szCs w:val="28"/>
        </w:rPr>
        <w:t xml:space="preserve">.  </w:t>
      </w:r>
      <w:r w:rsidR="006056D5" w:rsidRPr="006056D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004CA" w:rsidRPr="004306F0" w:rsidRDefault="002004CA" w:rsidP="00343F7B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3. </w:t>
      </w:r>
      <w:r w:rsidRPr="004306F0">
        <w:rPr>
          <w:rFonts w:ascii="Times New Roman" w:hAnsi="Times New Roman" w:cs="Times New Roman"/>
          <w:sz w:val="28"/>
          <w:szCs w:val="28"/>
        </w:rPr>
        <w:t xml:space="preserve">Продати </w:t>
      </w:r>
      <w:r w:rsidR="00B91995" w:rsidRPr="00827C0A">
        <w:rPr>
          <w:rFonts w:ascii="Times New Roman" w:hAnsi="Times New Roman" w:cs="Times New Roman"/>
          <w:sz w:val="28"/>
          <w:szCs w:val="28"/>
        </w:rPr>
        <w:t>ПАТ «Завод тонкого органічного синтезу «Барва»</w:t>
      </w:r>
      <w:r w:rsidR="001E0FF9">
        <w:rPr>
          <w:rFonts w:ascii="Times New Roman" w:hAnsi="Times New Roman" w:cs="Times New Roman"/>
          <w:sz w:val="28"/>
          <w:szCs w:val="28"/>
        </w:rPr>
        <w:t xml:space="preserve"> </w:t>
      </w:r>
      <w:r w:rsidRPr="004306F0">
        <w:rPr>
          <w:rFonts w:ascii="Times New Roman" w:hAnsi="Times New Roman" w:cs="Times New Roman"/>
          <w:sz w:val="28"/>
          <w:szCs w:val="28"/>
        </w:rPr>
        <w:t xml:space="preserve">земельну ділянку площею </w:t>
      </w:r>
      <w:r w:rsidR="00801101">
        <w:rPr>
          <w:rFonts w:ascii="Times New Roman" w:hAnsi="Times New Roman" w:cs="Times New Roman"/>
          <w:sz w:val="28"/>
          <w:szCs w:val="28"/>
        </w:rPr>
        <w:t>0</w:t>
      </w:r>
      <w:r w:rsidR="001E0FF9">
        <w:rPr>
          <w:rFonts w:ascii="Times New Roman" w:hAnsi="Times New Roman" w:cs="Times New Roman"/>
          <w:sz w:val="28"/>
          <w:szCs w:val="28"/>
        </w:rPr>
        <w:t>,</w:t>
      </w:r>
      <w:r w:rsidR="00801101">
        <w:rPr>
          <w:rFonts w:ascii="Times New Roman" w:hAnsi="Times New Roman" w:cs="Times New Roman"/>
          <w:sz w:val="28"/>
          <w:szCs w:val="28"/>
        </w:rPr>
        <w:t>2789</w:t>
      </w:r>
      <w:r w:rsidR="001E0FF9">
        <w:rPr>
          <w:rFonts w:ascii="Times New Roman" w:hAnsi="Times New Roman" w:cs="Times New Roman"/>
          <w:sz w:val="28"/>
          <w:szCs w:val="28"/>
        </w:rPr>
        <w:t xml:space="preserve"> </w:t>
      </w:r>
      <w:r w:rsidRPr="004306F0">
        <w:rPr>
          <w:rFonts w:ascii="Times New Roman" w:hAnsi="Times New Roman" w:cs="Times New Roman"/>
          <w:sz w:val="28"/>
          <w:szCs w:val="28"/>
        </w:rPr>
        <w:t xml:space="preserve">га </w:t>
      </w:r>
      <w:r w:rsidR="00AB5172" w:rsidRPr="00343F7B">
        <w:rPr>
          <w:rFonts w:ascii="Times New Roman" w:hAnsi="Times New Roman" w:cs="Times New Roman"/>
          <w:sz w:val="28"/>
          <w:szCs w:val="28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="00E566D3">
        <w:rPr>
          <w:rFonts w:ascii="Times New Roman" w:hAnsi="Times New Roman" w:cs="Times New Roman"/>
          <w:sz w:val="28"/>
          <w:szCs w:val="28"/>
        </w:rPr>
        <w:t>,</w:t>
      </w:r>
      <w:r w:rsidR="00AB5172" w:rsidRPr="00E46B39">
        <w:rPr>
          <w:rFonts w:ascii="Times New Roman" w:hAnsi="Times New Roman" w:cs="Times New Roman"/>
          <w:sz w:val="28"/>
          <w:szCs w:val="28"/>
        </w:rPr>
        <w:t xml:space="preserve"> що</w:t>
      </w:r>
      <w:r w:rsidR="00AB5172">
        <w:rPr>
          <w:rFonts w:ascii="Times New Roman" w:hAnsi="Times New Roman" w:cs="Times New Roman"/>
          <w:sz w:val="28"/>
          <w:szCs w:val="28"/>
        </w:rPr>
        <w:t xml:space="preserve"> знаходиться</w:t>
      </w:r>
      <w:r w:rsidR="00AB5172" w:rsidRPr="00E46B39">
        <w:rPr>
          <w:rFonts w:ascii="Times New Roman" w:hAnsi="Times New Roman" w:cs="Times New Roman"/>
          <w:sz w:val="28"/>
          <w:szCs w:val="28"/>
        </w:rPr>
        <w:t xml:space="preserve"> </w:t>
      </w:r>
      <w:r w:rsidR="00AB5172" w:rsidRPr="006056D5">
        <w:rPr>
          <w:rFonts w:ascii="Times New Roman" w:hAnsi="Times New Roman" w:cs="Times New Roman"/>
          <w:sz w:val="28"/>
          <w:szCs w:val="28"/>
        </w:rPr>
        <w:t xml:space="preserve">в с. </w:t>
      </w:r>
      <w:r w:rsidR="00AB5172">
        <w:rPr>
          <w:rFonts w:ascii="Times New Roman" w:hAnsi="Times New Roman" w:cs="Times New Roman"/>
          <w:sz w:val="28"/>
          <w:szCs w:val="28"/>
        </w:rPr>
        <w:t xml:space="preserve">Ямниця, вул. </w:t>
      </w:r>
      <w:r w:rsidR="00E566D3" w:rsidRPr="007C4840">
        <w:rPr>
          <w:rFonts w:ascii="Times New Roman" w:hAnsi="Times New Roman" w:cs="Times New Roman"/>
          <w:sz w:val="28"/>
          <w:szCs w:val="28"/>
        </w:rPr>
        <w:t xml:space="preserve">Галицька, 58, корп. </w:t>
      </w:r>
      <w:r w:rsidR="00D926C1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E566D3" w:rsidRPr="007C4840">
        <w:rPr>
          <w:rFonts w:ascii="Times New Roman" w:hAnsi="Times New Roman" w:cs="Times New Roman"/>
          <w:sz w:val="28"/>
          <w:szCs w:val="28"/>
        </w:rPr>
        <w:t>1-23, 26-39, 36а, 44, 58а, 62</w:t>
      </w:r>
      <w:r w:rsidRPr="004306F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E0FF9" w:rsidRPr="006056D5" w:rsidRDefault="00394283" w:rsidP="00343F7B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306F0">
        <w:rPr>
          <w:rFonts w:ascii="Times New Roman" w:hAnsi="Times New Roman" w:cs="Times New Roman"/>
          <w:sz w:val="28"/>
          <w:szCs w:val="28"/>
        </w:rPr>
        <w:t xml:space="preserve">Кадастровий номер земельної ділянки: </w:t>
      </w:r>
      <w:r w:rsidR="00E566D3" w:rsidRPr="007C4840">
        <w:rPr>
          <w:rFonts w:ascii="Times New Roman" w:hAnsi="Times New Roman" w:cs="Times New Roman"/>
          <w:sz w:val="28"/>
          <w:szCs w:val="28"/>
        </w:rPr>
        <w:t>2625888601:04:013:0</w:t>
      </w:r>
      <w:r w:rsidR="00B436AF">
        <w:rPr>
          <w:rFonts w:ascii="Times New Roman" w:hAnsi="Times New Roman" w:cs="Times New Roman"/>
          <w:sz w:val="28"/>
          <w:szCs w:val="28"/>
        </w:rPr>
        <w:t>2</w:t>
      </w:r>
      <w:r w:rsidR="00801101">
        <w:rPr>
          <w:rFonts w:ascii="Times New Roman" w:hAnsi="Times New Roman" w:cs="Times New Roman"/>
          <w:sz w:val="28"/>
          <w:szCs w:val="28"/>
        </w:rPr>
        <w:t>34</w:t>
      </w:r>
      <w:r w:rsidR="001E0FF9" w:rsidRPr="006056D5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AB5172" w:rsidRDefault="002004CA" w:rsidP="00AB5172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306F0">
        <w:rPr>
          <w:rFonts w:ascii="Times New Roman" w:hAnsi="Times New Roman" w:cs="Times New Roman"/>
          <w:sz w:val="28"/>
          <w:szCs w:val="28"/>
        </w:rPr>
        <w:t xml:space="preserve">4. Доручити голові Ямницької сільської ради укласти договір купівлі-продажу земельної ділянки несільськогосподарського призначення площею </w:t>
      </w:r>
      <w:r w:rsidR="00801101">
        <w:rPr>
          <w:rFonts w:ascii="Times New Roman" w:hAnsi="Times New Roman" w:cs="Times New Roman"/>
          <w:sz w:val="28"/>
          <w:szCs w:val="28"/>
        </w:rPr>
        <w:t>0</w:t>
      </w:r>
      <w:r w:rsidR="00D72F25">
        <w:rPr>
          <w:rFonts w:ascii="Times New Roman" w:hAnsi="Times New Roman" w:cs="Times New Roman"/>
          <w:sz w:val="28"/>
          <w:szCs w:val="28"/>
        </w:rPr>
        <w:t>,</w:t>
      </w:r>
      <w:r w:rsidR="00801101">
        <w:rPr>
          <w:rFonts w:ascii="Times New Roman" w:hAnsi="Times New Roman" w:cs="Times New Roman"/>
          <w:sz w:val="28"/>
          <w:szCs w:val="28"/>
        </w:rPr>
        <w:t>2789</w:t>
      </w:r>
      <w:r w:rsidRPr="004306F0">
        <w:rPr>
          <w:rFonts w:ascii="Times New Roman" w:hAnsi="Times New Roman" w:cs="Times New Roman"/>
          <w:sz w:val="28"/>
          <w:szCs w:val="28"/>
        </w:rPr>
        <w:t xml:space="preserve"> га (кадастровий номер </w:t>
      </w:r>
      <w:r w:rsidR="00E233E9" w:rsidRPr="006056D5">
        <w:rPr>
          <w:rFonts w:ascii="Times New Roman" w:hAnsi="Times New Roman" w:cs="Times New Roman"/>
          <w:sz w:val="28"/>
          <w:szCs w:val="28"/>
        </w:rPr>
        <w:t>262588</w:t>
      </w:r>
      <w:r w:rsidR="00E233E9">
        <w:rPr>
          <w:rFonts w:ascii="Times New Roman" w:hAnsi="Times New Roman" w:cs="Times New Roman"/>
          <w:sz w:val="28"/>
          <w:szCs w:val="28"/>
        </w:rPr>
        <w:t>8601</w:t>
      </w:r>
      <w:r w:rsidR="00E233E9" w:rsidRPr="006056D5">
        <w:rPr>
          <w:rFonts w:ascii="Times New Roman" w:hAnsi="Times New Roman" w:cs="Times New Roman"/>
          <w:sz w:val="28"/>
          <w:szCs w:val="28"/>
        </w:rPr>
        <w:t>:0</w:t>
      </w:r>
      <w:r w:rsidR="00AB5172">
        <w:rPr>
          <w:rFonts w:ascii="Times New Roman" w:hAnsi="Times New Roman" w:cs="Times New Roman"/>
          <w:sz w:val="28"/>
          <w:szCs w:val="28"/>
        </w:rPr>
        <w:t>4</w:t>
      </w:r>
      <w:r w:rsidR="00E233E9" w:rsidRPr="006056D5">
        <w:rPr>
          <w:rFonts w:ascii="Times New Roman" w:hAnsi="Times New Roman" w:cs="Times New Roman"/>
          <w:sz w:val="28"/>
          <w:szCs w:val="28"/>
        </w:rPr>
        <w:t>:0</w:t>
      </w:r>
      <w:r w:rsidR="00E233E9">
        <w:rPr>
          <w:rFonts w:ascii="Times New Roman" w:hAnsi="Times New Roman" w:cs="Times New Roman"/>
          <w:sz w:val="28"/>
          <w:szCs w:val="28"/>
        </w:rPr>
        <w:t>1</w:t>
      </w:r>
      <w:r w:rsidR="00AB5172">
        <w:rPr>
          <w:rFonts w:ascii="Times New Roman" w:hAnsi="Times New Roman" w:cs="Times New Roman"/>
          <w:sz w:val="28"/>
          <w:szCs w:val="28"/>
        </w:rPr>
        <w:t>3</w:t>
      </w:r>
      <w:r w:rsidR="00E233E9" w:rsidRPr="006056D5">
        <w:rPr>
          <w:rFonts w:ascii="Times New Roman" w:hAnsi="Times New Roman" w:cs="Times New Roman"/>
          <w:sz w:val="28"/>
          <w:szCs w:val="28"/>
        </w:rPr>
        <w:t>:0</w:t>
      </w:r>
      <w:r w:rsidR="00B436AF">
        <w:rPr>
          <w:rFonts w:ascii="Times New Roman" w:hAnsi="Times New Roman" w:cs="Times New Roman"/>
          <w:sz w:val="28"/>
          <w:szCs w:val="28"/>
        </w:rPr>
        <w:t>2</w:t>
      </w:r>
      <w:r w:rsidR="00801101">
        <w:rPr>
          <w:rFonts w:ascii="Times New Roman" w:hAnsi="Times New Roman" w:cs="Times New Roman"/>
          <w:sz w:val="28"/>
          <w:szCs w:val="28"/>
        </w:rPr>
        <w:t>34</w:t>
      </w:r>
      <w:r w:rsidR="00CC7327" w:rsidRPr="004306F0">
        <w:rPr>
          <w:rFonts w:ascii="Times New Roman" w:hAnsi="Times New Roman" w:cs="Times New Roman"/>
          <w:sz w:val="28"/>
          <w:szCs w:val="28"/>
        </w:rPr>
        <w:t>)</w:t>
      </w:r>
      <w:r w:rsidR="00286943" w:rsidRPr="004306F0">
        <w:rPr>
          <w:rFonts w:ascii="Times New Roman" w:hAnsi="Times New Roman" w:cs="Times New Roman"/>
          <w:sz w:val="28"/>
          <w:szCs w:val="28"/>
        </w:rPr>
        <w:t xml:space="preserve"> </w:t>
      </w:r>
      <w:r w:rsidRPr="004306F0">
        <w:rPr>
          <w:rFonts w:ascii="Times New Roman" w:hAnsi="Times New Roman" w:cs="Times New Roman"/>
          <w:sz w:val="28"/>
          <w:szCs w:val="28"/>
        </w:rPr>
        <w:t xml:space="preserve">за ціною </w:t>
      </w:r>
      <w:r w:rsidR="00801101">
        <w:rPr>
          <w:rFonts w:ascii="Times New Roman" w:hAnsi="Times New Roman" w:cs="Times New Roman"/>
          <w:sz w:val="28"/>
          <w:szCs w:val="28"/>
        </w:rPr>
        <w:t>321 700,0</w:t>
      </w:r>
      <w:r w:rsidR="00801101" w:rsidRPr="00B322E3">
        <w:rPr>
          <w:rFonts w:ascii="Times New Roman" w:hAnsi="Times New Roman" w:cs="Times New Roman"/>
          <w:sz w:val="28"/>
          <w:szCs w:val="28"/>
        </w:rPr>
        <w:t>0</w:t>
      </w:r>
      <w:r w:rsidR="00024A26">
        <w:rPr>
          <w:rFonts w:ascii="Times New Roman" w:hAnsi="Times New Roman" w:cs="Times New Roman"/>
          <w:sz w:val="28"/>
          <w:szCs w:val="28"/>
        </w:rPr>
        <w:t xml:space="preserve"> </w:t>
      </w:r>
      <w:r w:rsidR="001C7C22" w:rsidRPr="00B322E3">
        <w:rPr>
          <w:rFonts w:ascii="Times New Roman" w:hAnsi="Times New Roman" w:cs="Times New Roman"/>
          <w:sz w:val="28"/>
          <w:szCs w:val="28"/>
        </w:rPr>
        <w:t>грн.</w:t>
      </w:r>
    </w:p>
    <w:p w:rsidR="001E0FF9" w:rsidRPr="004306F0" w:rsidRDefault="000925CE" w:rsidP="00AB5172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2580A">
        <w:rPr>
          <w:rFonts w:ascii="Times New Roman" w:hAnsi="Times New Roman" w:cs="Times New Roman"/>
          <w:sz w:val="28"/>
          <w:szCs w:val="28"/>
        </w:rPr>
        <w:t>5</w:t>
      </w:r>
      <w:r w:rsidR="005E2D77" w:rsidRPr="0042580A">
        <w:rPr>
          <w:rFonts w:ascii="Times New Roman" w:hAnsi="Times New Roman" w:cs="Times New Roman"/>
          <w:sz w:val="28"/>
          <w:szCs w:val="28"/>
        </w:rPr>
        <w:t xml:space="preserve">. </w:t>
      </w:r>
      <w:r w:rsidR="002E2F4E" w:rsidRPr="005E2D77">
        <w:rPr>
          <w:rFonts w:ascii="Times New Roman" w:hAnsi="Times New Roman" w:cs="Times New Roman"/>
          <w:sz w:val="28"/>
          <w:szCs w:val="28"/>
        </w:rPr>
        <w:t xml:space="preserve">Оплату провести – 50 відсотків від загальної суми в тридцятиденний термін після укладення договору купівлі – продажу земельної ділянки, решту </w:t>
      </w:r>
      <w:r w:rsidR="002E2F4E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2E2F4E" w:rsidRPr="005E2D77">
        <w:rPr>
          <w:rFonts w:ascii="Times New Roman" w:hAnsi="Times New Roman" w:cs="Times New Roman"/>
          <w:sz w:val="28"/>
          <w:szCs w:val="28"/>
        </w:rPr>
        <w:t xml:space="preserve">50 відсотків з розстроченням платежу рівними платежами </w:t>
      </w:r>
      <w:r w:rsidR="002E2F4E">
        <w:rPr>
          <w:rFonts w:ascii="Times New Roman" w:hAnsi="Times New Roman" w:cs="Times New Roman"/>
          <w:sz w:val="28"/>
          <w:szCs w:val="28"/>
        </w:rPr>
        <w:t>впродовж наступних           12 (дванадцять) місяців</w:t>
      </w:r>
      <w:r w:rsidR="002E2F4E" w:rsidRPr="005E2D77">
        <w:rPr>
          <w:rFonts w:ascii="Times New Roman" w:hAnsi="Times New Roman" w:cs="Times New Roman"/>
          <w:sz w:val="28"/>
          <w:szCs w:val="28"/>
        </w:rPr>
        <w:t xml:space="preserve"> з врахуванням рівня інфляції</w:t>
      </w:r>
      <w:r w:rsidR="002E2F4E">
        <w:rPr>
          <w:rFonts w:ascii="Times New Roman" w:hAnsi="Times New Roman" w:cs="Times New Roman"/>
          <w:sz w:val="28"/>
          <w:szCs w:val="28"/>
        </w:rPr>
        <w:t xml:space="preserve"> та індексації</w:t>
      </w:r>
      <w:r w:rsidR="001E0FF9" w:rsidRPr="0042580A">
        <w:rPr>
          <w:rFonts w:ascii="Times New Roman" w:hAnsi="Times New Roman" w:cs="Times New Roman"/>
          <w:sz w:val="28"/>
          <w:szCs w:val="28"/>
        </w:rPr>
        <w:t>.</w:t>
      </w:r>
    </w:p>
    <w:p w:rsidR="002004CA" w:rsidRPr="007E2569" w:rsidRDefault="005E2D77" w:rsidP="00343F7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E2D77">
        <w:rPr>
          <w:rFonts w:ascii="Times New Roman" w:hAnsi="Times New Roman" w:cs="Times New Roman"/>
          <w:sz w:val="28"/>
          <w:szCs w:val="28"/>
        </w:rPr>
        <w:t>6</w:t>
      </w:r>
      <w:r w:rsidR="002004CA">
        <w:rPr>
          <w:rFonts w:ascii="Times New Roman" w:hAnsi="Times New Roman" w:cs="Times New Roman"/>
          <w:sz w:val="28"/>
          <w:szCs w:val="28"/>
        </w:rPr>
        <w:t xml:space="preserve">. </w:t>
      </w:r>
      <w:r w:rsidR="002004CA" w:rsidRPr="006D7B1B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 комісію з питань земельних відносин, природокористування, планування території, будівництва, архітектури, охорони пам</w:t>
      </w:r>
      <w:r w:rsidR="002004CA" w:rsidRPr="005E2D77">
        <w:rPr>
          <w:rFonts w:ascii="Times New Roman" w:hAnsi="Times New Roman" w:cs="Times New Roman"/>
          <w:sz w:val="28"/>
          <w:szCs w:val="28"/>
        </w:rPr>
        <w:t>’</w:t>
      </w:r>
      <w:r w:rsidR="002004CA" w:rsidRPr="006D7B1B">
        <w:rPr>
          <w:rFonts w:ascii="Times New Roman" w:hAnsi="Times New Roman" w:cs="Times New Roman"/>
          <w:sz w:val="28"/>
          <w:szCs w:val="28"/>
        </w:rPr>
        <w:t>яток, історичного середовища та благоустрою</w:t>
      </w:r>
      <w:r w:rsidR="002004CA" w:rsidRPr="005E2D77">
        <w:rPr>
          <w:rFonts w:ascii="Times New Roman" w:hAnsi="Times New Roman" w:cs="Times New Roman"/>
          <w:sz w:val="28"/>
          <w:szCs w:val="28"/>
        </w:rPr>
        <w:t xml:space="preserve"> </w:t>
      </w:r>
      <w:r w:rsidR="002004CA" w:rsidRPr="006D7B1B">
        <w:rPr>
          <w:rFonts w:ascii="Times New Roman" w:hAnsi="Times New Roman" w:cs="Times New Roman"/>
          <w:sz w:val="28"/>
          <w:szCs w:val="28"/>
        </w:rPr>
        <w:t>Ямницької сільської ради</w:t>
      </w:r>
      <w:r w:rsidR="002004CA" w:rsidRPr="005E2D77">
        <w:rPr>
          <w:rFonts w:ascii="Times New Roman" w:hAnsi="Times New Roman" w:cs="Times New Roman"/>
          <w:sz w:val="28"/>
          <w:szCs w:val="28"/>
        </w:rPr>
        <w:t xml:space="preserve"> </w:t>
      </w:r>
      <w:r w:rsidR="002004CA" w:rsidRPr="006D7B1B">
        <w:rPr>
          <w:rFonts w:ascii="Times New Roman" w:hAnsi="Times New Roman" w:cs="Times New Roman"/>
          <w:sz w:val="28"/>
          <w:szCs w:val="28"/>
        </w:rPr>
        <w:t>(Р. Сьовко).</w:t>
      </w:r>
    </w:p>
    <w:p w:rsidR="002004CA" w:rsidRDefault="002004CA" w:rsidP="00CA5052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9239BA" w:rsidRDefault="009239BA" w:rsidP="00CA5052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D5F8B" w:rsidRPr="00CA5052" w:rsidRDefault="00AD5F8B" w:rsidP="00CA5052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2004CA" w:rsidRPr="00B45ACF" w:rsidRDefault="002004CA" w:rsidP="00CB2A01">
      <w:pPr>
        <w:pStyle w:val="a3"/>
        <w:spacing w:after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Сільський голова                           </w:t>
      </w:r>
      <w:r w:rsidRPr="00B45ACF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</w:t>
      </w:r>
      <w:r w:rsidRPr="00B45ACF">
        <w:rPr>
          <w:rFonts w:ascii="Times New Roman" w:hAnsi="Times New Roman" w:cs="Times New Roman"/>
          <w:b/>
          <w:bCs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Роман К</w:t>
      </w:r>
      <w:r w:rsidR="00CA2136">
        <w:rPr>
          <w:rFonts w:ascii="Times New Roman" w:hAnsi="Times New Roman" w:cs="Times New Roman"/>
          <w:b/>
          <w:bCs/>
          <w:sz w:val="28"/>
          <w:szCs w:val="28"/>
        </w:rPr>
        <w:t>РУТИЙ</w:t>
      </w:r>
    </w:p>
    <w:sectPr w:rsidR="002004CA" w:rsidRPr="00B45ACF" w:rsidSect="00286943">
      <w:pgSz w:w="11906" w:h="16838"/>
      <w:pgMar w:top="568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327A0A"/>
    <w:multiLevelType w:val="hybridMultilevel"/>
    <w:tmpl w:val="180E47A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1752218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doNotDisplayPageBoundaries/>
  <w:embedSystemFonts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5D6E"/>
    <w:rsid w:val="00004051"/>
    <w:rsid w:val="00022426"/>
    <w:rsid w:val="00024A26"/>
    <w:rsid w:val="00032942"/>
    <w:rsid w:val="00052998"/>
    <w:rsid w:val="00061E74"/>
    <w:rsid w:val="00075FEE"/>
    <w:rsid w:val="00080A2D"/>
    <w:rsid w:val="00083A9E"/>
    <w:rsid w:val="000925CE"/>
    <w:rsid w:val="000951F1"/>
    <w:rsid w:val="000A5D6E"/>
    <w:rsid w:val="000B70D0"/>
    <w:rsid w:val="000D3942"/>
    <w:rsid w:val="000E3791"/>
    <w:rsid w:val="000F3B3E"/>
    <w:rsid w:val="000F5D14"/>
    <w:rsid w:val="0010788D"/>
    <w:rsid w:val="001466A2"/>
    <w:rsid w:val="00157986"/>
    <w:rsid w:val="00163485"/>
    <w:rsid w:val="00171111"/>
    <w:rsid w:val="001810AD"/>
    <w:rsid w:val="00182989"/>
    <w:rsid w:val="001913D2"/>
    <w:rsid w:val="001C7C22"/>
    <w:rsid w:val="001D52DC"/>
    <w:rsid w:val="001D7AA6"/>
    <w:rsid w:val="001E0FF9"/>
    <w:rsid w:val="001F7608"/>
    <w:rsid w:val="002004CA"/>
    <w:rsid w:val="002028A0"/>
    <w:rsid w:val="00207AF8"/>
    <w:rsid w:val="00210A86"/>
    <w:rsid w:val="00224B19"/>
    <w:rsid w:val="002312A0"/>
    <w:rsid w:val="002421D5"/>
    <w:rsid w:val="0024291A"/>
    <w:rsid w:val="0024531D"/>
    <w:rsid w:val="0025529E"/>
    <w:rsid w:val="00265DB7"/>
    <w:rsid w:val="002679F4"/>
    <w:rsid w:val="0027000B"/>
    <w:rsid w:val="00274DC5"/>
    <w:rsid w:val="00275047"/>
    <w:rsid w:val="00286943"/>
    <w:rsid w:val="002A0996"/>
    <w:rsid w:val="002A5A0C"/>
    <w:rsid w:val="002A66B6"/>
    <w:rsid w:val="002A69FE"/>
    <w:rsid w:val="002E2F4E"/>
    <w:rsid w:val="002F1DDF"/>
    <w:rsid w:val="0032598D"/>
    <w:rsid w:val="0032742C"/>
    <w:rsid w:val="00330A48"/>
    <w:rsid w:val="00336CAF"/>
    <w:rsid w:val="003426F6"/>
    <w:rsid w:val="00343F7B"/>
    <w:rsid w:val="00346AEB"/>
    <w:rsid w:val="00363978"/>
    <w:rsid w:val="00373D3E"/>
    <w:rsid w:val="00384DFF"/>
    <w:rsid w:val="00394283"/>
    <w:rsid w:val="003A2EB0"/>
    <w:rsid w:val="003B66B3"/>
    <w:rsid w:val="003C09FB"/>
    <w:rsid w:val="003C28B0"/>
    <w:rsid w:val="003F7382"/>
    <w:rsid w:val="00401C1D"/>
    <w:rsid w:val="004125B0"/>
    <w:rsid w:val="0041520A"/>
    <w:rsid w:val="00421D87"/>
    <w:rsid w:val="0042580A"/>
    <w:rsid w:val="004306F0"/>
    <w:rsid w:val="004356EA"/>
    <w:rsid w:val="00441BBC"/>
    <w:rsid w:val="00456C3A"/>
    <w:rsid w:val="00465927"/>
    <w:rsid w:val="004A21DD"/>
    <w:rsid w:val="004A36F8"/>
    <w:rsid w:val="004F6D5B"/>
    <w:rsid w:val="005023BE"/>
    <w:rsid w:val="005073DA"/>
    <w:rsid w:val="005334B4"/>
    <w:rsid w:val="00547F6B"/>
    <w:rsid w:val="00551E01"/>
    <w:rsid w:val="00567F0B"/>
    <w:rsid w:val="005844FA"/>
    <w:rsid w:val="00592BC1"/>
    <w:rsid w:val="00593AF1"/>
    <w:rsid w:val="005B1D26"/>
    <w:rsid w:val="005C2C21"/>
    <w:rsid w:val="005C69A3"/>
    <w:rsid w:val="005C7ED5"/>
    <w:rsid w:val="005E2D77"/>
    <w:rsid w:val="005F1384"/>
    <w:rsid w:val="005F1FAA"/>
    <w:rsid w:val="00603D60"/>
    <w:rsid w:val="006056D5"/>
    <w:rsid w:val="00624527"/>
    <w:rsid w:val="00633D50"/>
    <w:rsid w:val="00637E22"/>
    <w:rsid w:val="006447A2"/>
    <w:rsid w:val="00661ECC"/>
    <w:rsid w:val="00661F15"/>
    <w:rsid w:val="00685740"/>
    <w:rsid w:val="00685C6C"/>
    <w:rsid w:val="006A2ECB"/>
    <w:rsid w:val="006A7950"/>
    <w:rsid w:val="006B1852"/>
    <w:rsid w:val="006D7B1B"/>
    <w:rsid w:val="006E61D3"/>
    <w:rsid w:val="00700A25"/>
    <w:rsid w:val="007032A6"/>
    <w:rsid w:val="00705C74"/>
    <w:rsid w:val="00714675"/>
    <w:rsid w:val="0072626A"/>
    <w:rsid w:val="00736983"/>
    <w:rsid w:val="00760DEE"/>
    <w:rsid w:val="0079135C"/>
    <w:rsid w:val="00791BF8"/>
    <w:rsid w:val="00793997"/>
    <w:rsid w:val="007959C4"/>
    <w:rsid w:val="007A6EB2"/>
    <w:rsid w:val="007B63BE"/>
    <w:rsid w:val="007C4840"/>
    <w:rsid w:val="007C6310"/>
    <w:rsid w:val="007C6CDD"/>
    <w:rsid w:val="007E2569"/>
    <w:rsid w:val="007F6F9D"/>
    <w:rsid w:val="00801101"/>
    <w:rsid w:val="00827C0A"/>
    <w:rsid w:val="008335A2"/>
    <w:rsid w:val="008466FA"/>
    <w:rsid w:val="00847C74"/>
    <w:rsid w:val="00875202"/>
    <w:rsid w:val="008B023D"/>
    <w:rsid w:val="008B180B"/>
    <w:rsid w:val="008B4CE1"/>
    <w:rsid w:val="008C00F6"/>
    <w:rsid w:val="00901341"/>
    <w:rsid w:val="009239BA"/>
    <w:rsid w:val="009239ED"/>
    <w:rsid w:val="00925DEF"/>
    <w:rsid w:val="00936938"/>
    <w:rsid w:val="00954CB3"/>
    <w:rsid w:val="00960EB7"/>
    <w:rsid w:val="009B2335"/>
    <w:rsid w:val="009C1450"/>
    <w:rsid w:val="009F54AB"/>
    <w:rsid w:val="00A06555"/>
    <w:rsid w:val="00A22EB1"/>
    <w:rsid w:val="00A23CF8"/>
    <w:rsid w:val="00A334BF"/>
    <w:rsid w:val="00A742F1"/>
    <w:rsid w:val="00A9169F"/>
    <w:rsid w:val="00AB5172"/>
    <w:rsid w:val="00AC2AAF"/>
    <w:rsid w:val="00AC364D"/>
    <w:rsid w:val="00AD5F8B"/>
    <w:rsid w:val="00AE3356"/>
    <w:rsid w:val="00AE6D4D"/>
    <w:rsid w:val="00AF6268"/>
    <w:rsid w:val="00B1504C"/>
    <w:rsid w:val="00B24D07"/>
    <w:rsid w:val="00B322E3"/>
    <w:rsid w:val="00B43225"/>
    <w:rsid w:val="00B436AF"/>
    <w:rsid w:val="00B45ACF"/>
    <w:rsid w:val="00B67E49"/>
    <w:rsid w:val="00B67FE5"/>
    <w:rsid w:val="00B72F18"/>
    <w:rsid w:val="00B9081D"/>
    <w:rsid w:val="00B91995"/>
    <w:rsid w:val="00B97BF4"/>
    <w:rsid w:val="00BC6BEA"/>
    <w:rsid w:val="00BD00BA"/>
    <w:rsid w:val="00BD4802"/>
    <w:rsid w:val="00BE0201"/>
    <w:rsid w:val="00BE5051"/>
    <w:rsid w:val="00BE6A2B"/>
    <w:rsid w:val="00BF3689"/>
    <w:rsid w:val="00C004F9"/>
    <w:rsid w:val="00C035E3"/>
    <w:rsid w:val="00C04EA7"/>
    <w:rsid w:val="00C05C8A"/>
    <w:rsid w:val="00C0646E"/>
    <w:rsid w:val="00C13F3B"/>
    <w:rsid w:val="00C27A2D"/>
    <w:rsid w:val="00C51F63"/>
    <w:rsid w:val="00C5676E"/>
    <w:rsid w:val="00C611C3"/>
    <w:rsid w:val="00C70EE4"/>
    <w:rsid w:val="00CA2136"/>
    <w:rsid w:val="00CA5052"/>
    <w:rsid w:val="00CB0655"/>
    <w:rsid w:val="00CB2A01"/>
    <w:rsid w:val="00CC58BD"/>
    <w:rsid w:val="00CC7327"/>
    <w:rsid w:val="00CE0B76"/>
    <w:rsid w:val="00CE1EE9"/>
    <w:rsid w:val="00CF2087"/>
    <w:rsid w:val="00D04FD7"/>
    <w:rsid w:val="00D57596"/>
    <w:rsid w:val="00D57B12"/>
    <w:rsid w:val="00D610F5"/>
    <w:rsid w:val="00D61B53"/>
    <w:rsid w:val="00D61E4B"/>
    <w:rsid w:val="00D661EC"/>
    <w:rsid w:val="00D67B0B"/>
    <w:rsid w:val="00D72F25"/>
    <w:rsid w:val="00D91A05"/>
    <w:rsid w:val="00D92650"/>
    <w:rsid w:val="00D926C1"/>
    <w:rsid w:val="00DA3C31"/>
    <w:rsid w:val="00DC0639"/>
    <w:rsid w:val="00DD0C33"/>
    <w:rsid w:val="00DD1986"/>
    <w:rsid w:val="00DE2592"/>
    <w:rsid w:val="00E14C42"/>
    <w:rsid w:val="00E178DA"/>
    <w:rsid w:val="00E21ABC"/>
    <w:rsid w:val="00E233E9"/>
    <w:rsid w:val="00E26ADC"/>
    <w:rsid w:val="00E363D6"/>
    <w:rsid w:val="00E372F0"/>
    <w:rsid w:val="00E46B39"/>
    <w:rsid w:val="00E521F5"/>
    <w:rsid w:val="00E566D3"/>
    <w:rsid w:val="00E63B79"/>
    <w:rsid w:val="00E8101A"/>
    <w:rsid w:val="00E94E74"/>
    <w:rsid w:val="00EE1ABD"/>
    <w:rsid w:val="00F12589"/>
    <w:rsid w:val="00F1273F"/>
    <w:rsid w:val="00F14B40"/>
    <w:rsid w:val="00F15060"/>
    <w:rsid w:val="00F26DBA"/>
    <w:rsid w:val="00F410F5"/>
    <w:rsid w:val="00F4776D"/>
    <w:rsid w:val="00F62936"/>
    <w:rsid w:val="00F7179E"/>
    <w:rsid w:val="00F72096"/>
    <w:rsid w:val="00F769E2"/>
    <w:rsid w:val="00FA050E"/>
    <w:rsid w:val="00FC247A"/>
    <w:rsid w:val="00FD6B53"/>
    <w:rsid w:val="00FE4700"/>
    <w:rsid w:val="00FE7F6A"/>
    <w:rsid w:val="00FF3D81"/>
    <w:rsid w:val="00FF7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28EF78D"/>
  <w15:docId w15:val="{94588F3D-97E8-445A-B0A0-470E70F58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A5D6E"/>
    <w:pPr>
      <w:spacing w:after="160" w:line="259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5D6E"/>
    <w:pPr>
      <w:ind w:left="720"/>
    </w:pPr>
  </w:style>
  <w:style w:type="paragraph" w:styleId="a4">
    <w:name w:val="Balloon Text"/>
    <w:basedOn w:val="a"/>
    <w:link w:val="a5"/>
    <w:uiPriority w:val="99"/>
    <w:semiHidden/>
    <w:rsid w:val="002F1DDF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a5">
    <w:name w:val="Текст у виносці Знак"/>
    <w:link w:val="a4"/>
    <w:uiPriority w:val="99"/>
    <w:semiHidden/>
    <w:locked/>
    <w:rsid w:val="002F1D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46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4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8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D72114-08AF-4259-A6D2-CCCD113ACA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2152</Words>
  <Characters>1228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by adguard</Company>
  <LinksUpToDate>false</LinksUpToDate>
  <CharactersWithSpaces>3374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Мушинська Юлія Василівна</dc:creator>
  <cp:lastModifiedBy>Admin</cp:lastModifiedBy>
  <cp:revision>5</cp:revision>
  <cp:lastPrinted>2018-02-20T09:17:00Z</cp:lastPrinted>
  <dcterms:created xsi:type="dcterms:W3CDTF">2026-09-19T22:02:00Z</dcterms:created>
  <dcterms:modified xsi:type="dcterms:W3CDTF">2026-10-05T09:05:00Z</dcterms:modified>
</cp:coreProperties>
</file>