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D407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CD043B" w:rsidRPr="00CD043B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індексний номер: 478194369 від 21.05.2026 року, Витяг з Державного реєстру речових прав на нерухоме майно про реєстрацію права власності індексний номер: 170728217 від 18.06.2019 року</w:t>
      </w:r>
      <w:r w:rsidR="00B72F18" w:rsidRPr="00CD043B">
        <w:rPr>
          <w:rFonts w:ascii="Times New Roman" w:hAnsi="Times New Roman" w:cs="Times New Roman"/>
          <w:sz w:val="28"/>
          <w:szCs w:val="28"/>
        </w:rPr>
        <w:t>, Ямницька</w:t>
      </w:r>
      <w:r w:rsidR="00B72F18" w:rsidRPr="001F1D87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CD043B" w:rsidRPr="001F1D87" w:rsidRDefault="00CD043B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CD043B">
        <w:rPr>
          <w:rFonts w:ascii="Times New Roman" w:hAnsi="Times New Roman" w:cs="Times New Roman"/>
          <w:sz w:val="28"/>
          <w:szCs w:val="28"/>
        </w:rPr>
        <w:t>11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CD043B">
        <w:rPr>
          <w:rFonts w:ascii="Times New Roman" w:hAnsi="Times New Roman" w:cs="Times New Roman"/>
          <w:sz w:val="28"/>
          <w:szCs w:val="28"/>
        </w:rPr>
        <w:t>1379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 w:rsidRPr="007C4840">
        <w:rPr>
          <w:rFonts w:ascii="Times New Roman" w:hAnsi="Times New Roman" w:cs="Times New Roman"/>
          <w:sz w:val="28"/>
          <w:szCs w:val="28"/>
        </w:rPr>
        <w:t>, включаючи об’єкти оброблення відходів, зокрема із енергогенеруючим блоком</w:t>
      </w:r>
      <w:r w:rsidR="00343F7B" w:rsidRPr="007C4840">
        <w:rPr>
          <w:rFonts w:ascii="Times New Roman" w:hAnsi="Times New Roman" w:cs="Times New Roman"/>
          <w:sz w:val="28"/>
          <w:szCs w:val="28"/>
        </w:rPr>
        <w:t>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827C0A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CD043B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CD043B">
        <w:rPr>
          <w:rFonts w:ascii="Times New Roman" w:hAnsi="Times New Roman" w:cs="Times New Roman"/>
          <w:sz w:val="28"/>
          <w:szCs w:val="28"/>
        </w:rPr>
        <w:t>11,1379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CD043B">
        <w:rPr>
          <w:rFonts w:ascii="Times New Roman" w:hAnsi="Times New Roman" w:cs="Times New Roman"/>
          <w:sz w:val="28"/>
          <w:szCs w:val="28"/>
        </w:rPr>
        <w:t>111379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7C4840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D043B">
        <w:rPr>
          <w:rFonts w:ascii="Times New Roman" w:hAnsi="Times New Roman" w:cs="Times New Roman"/>
          <w:sz w:val="28"/>
          <w:szCs w:val="28"/>
        </w:rPr>
        <w:t xml:space="preserve">12 </w:t>
      </w:r>
      <w:r w:rsidR="001F1D87">
        <w:rPr>
          <w:rFonts w:ascii="Times New Roman" w:hAnsi="Times New Roman" w:cs="Times New Roman"/>
          <w:sz w:val="28"/>
          <w:szCs w:val="28"/>
        </w:rPr>
        <w:t>6</w:t>
      </w:r>
      <w:r w:rsidR="00CD043B">
        <w:rPr>
          <w:rFonts w:ascii="Times New Roman" w:hAnsi="Times New Roman" w:cs="Times New Roman"/>
          <w:sz w:val="28"/>
          <w:szCs w:val="28"/>
        </w:rPr>
        <w:t>42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CD043B">
        <w:rPr>
          <w:rFonts w:ascii="Times New Roman" w:hAnsi="Times New Roman" w:cs="Times New Roman"/>
          <w:sz w:val="28"/>
          <w:szCs w:val="28"/>
        </w:rPr>
        <w:t>63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CD043B">
        <w:rPr>
          <w:rFonts w:ascii="Times New Roman" w:hAnsi="Times New Roman" w:cs="Times New Roman"/>
          <w:sz w:val="28"/>
          <w:szCs w:val="28"/>
        </w:rPr>
        <w:t xml:space="preserve">дванадцять мільйонів </w:t>
      </w:r>
      <w:r w:rsidR="001F1D87">
        <w:rPr>
          <w:rFonts w:ascii="Times New Roman" w:hAnsi="Times New Roman" w:cs="Times New Roman"/>
          <w:sz w:val="28"/>
          <w:szCs w:val="28"/>
        </w:rPr>
        <w:t xml:space="preserve">шістсот </w:t>
      </w:r>
      <w:r w:rsidR="00CD043B">
        <w:rPr>
          <w:rFonts w:ascii="Times New Roman" w:hAnsi="Times New Roman" w:cs="Times New Roman"/>
          <w:sz w:val="28"/>
          <w:szCs w:val="28"/>
        </w:rPr>
        <w:t xml:space="preserve">сорок дві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CD043B">
        <w:rPr>
          <w:rFonts w:ascii="Times New Roman" w:hAnsi="Times New Roman" w:cs="Times New Roman"/>
          <w:sz w:val="28"/>
          <w:szCs w:val="28"/>
        </w:rPr>
        <w:t>і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CD043B">
        <w:rPr>
          <w:rFonts w:ascii="Times New Roman" w:hAnsi="Times New Roman" w:cs="Times New Roman"/>
          <w:sz w:val="28"/>
          <w:szCs w:val="28"/>
        </w:rPr>
        <w:t>шістсот тридцять</w:t>
      </w:r>
      <w:r w:rsidR="001F1D87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CD043B">
        <w:rPr>
          <w:rFonts w:ascii="Times New Roman" w:hAnsi="Times New Roman" w:cs="Times New Roman"/>
          <w:sz w:val="28"/>
          <w:szCs w:val="28"/>
        </w:rPr>
        <w:t>3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CD043B">
        <w:rPr>
          <w:rFonts w:ascii="Times New Roman" w:hAnsi="Times New Roman" w:cs="Times New Roman"/>
          <w:sz w:val="28"/>
          <w:szCs w:val="28"/>
        </w:rPr>
        <w:t>51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CD043B">
        <w:rPr>
          <w:rFonts w:ascii="Times New Roman" w:hAnsi="Times New Roman" w:cs="Times New Roman"/>
          <w:sz w:val="28"/>
          <w:szCs w:val="28"/>
        </w:rPr>
        <w:t>три</w:t>
      </w:r>
      <w:r w:rsidR="007032A6">
        <w:rPr>
          <w:rFonts w:ascii="Times New Roman" w:hAnsi="Times New Roman" w:cs="Times New Roman"/>
          <w:sz w:val="28"/>
          <w:szCs w:val="28"/>
        </w:rPr>
        <w:t>надцять</w:t>
      </w:r>
      <w:r w:rsidR="00E566D3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CD043B">
        <w:rPr>
          <w:rFonts w:ascii="Times New Roman" w:hAnsi="Times New Roman" w:cs="Times New Roman"/>
          <w:sz w:val="28"/>
          <w:szCs w:val="28"/>
        </w:rPr>
        <w:t>51</w:t>
      </w:r>
      <w:r w:rsidR="007032A6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lastRenderedPageBreak/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CD043B">
        <w:rPr>
          <w:rFonts w:ascii="Times New Roman" w:hAnsi="Times New Roman" w:cs="Times New Roman"/>
          <w:sz w:val="28"/>
          <w:szCs w:val="28"/>
        </w:rPr>
        <w:t>1.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CD043B">
        <w:rPr>
          <w:rFonts w:ascii="Times New Roman" w:hAnsi="Times New Roman" w:cs="Times New Roman"/>
          <w:sz w:val="28"/>
          <w:szCs w:val="28"/>
        </w:rPr>
        <w:t>11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CD043B">
        <w:rPr>
          <w:rFonts w:ascii="Times New Roman" w:hAnsi="Times New Roman" w:cs="Times New Roman"/>
          <w:sz w:val="28"/>
          <w:szCs w:val="28"/>
        </w:rPr>
        <w:t>1379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AB5172">
        <w:rPr>
          <w:rFonts w:ascii="Times New Roman" w:hAnsi="Times New Roman" w:cs="Times New Roman"/>
          <w:sz w:val="28"/>
          <w:szCs w:val="28"/>
        </w:rPr>
        <w:t>,</w:t>
      </w:r>
      <w:r w:rsidR="00E566D3">
        <w:rPr>
          <w:rFonts w:ascii="Times New Roman" w:hAnsi="Times New Roman" w:cs="Times New Roman"/>
          <w:sz w:val="28"/>
          <w:szCs w:val="28"/>
        </w:rPr>
        <w:t xml:space="preserve"> </w:t>
      </w:r>
      <w:r w:rsidR="00E566D3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CD043B">
        <w:rPr>
          <w:rFonts w:ascii="Times New Roman" w:hAnsi="Times New Roman" w:cs="Times New Roman"/>
          <w:sz w:val="28"/>
          <w:szCs w:val="28"/>
        </w:rPr>
        <w:t>1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CD043B">
        <w:rPr>
          <w:rFonts w:ascii="Times New Roman" w:hAnsi="Times New Roman" w:cs="Times New Roman"/>
          <w:sz w:val="28"/>
          <w:szCs w:val="28"/>
        </w:rPr>
        <w:t>11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CD043B">
        <w:rPr>
          <w:rFonts w:ascii="Times New Roman" w:hAnsi="Times New Roman" w:cs="Times New Roman"/>
          <w:sz w:val="28"/>
          <w:szCs w:val="28"/>
        </w:rPr>
        <w:t>1379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CD043B">
        <w:rPr>
          <w:rFonts w:ascii="Times New Roman" w:hAnsi="Times New Roman" w:cs="Times New Roman"/>
          <w:sz w:val="28"/>
          <w:szCs w:val="28"/>
        </w:rPr>
        <w:t>1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CD043B">
        <w:rPr>
          <w:rFonts w:ascii="Times New Roman" w:hAnsi="Times New Roman" w:cs="Times New Roman"/>
          <w:sz w:val="28"/>
          <w:szCs w:val="28"/>
        </w:rPr>
        <w:t>12 642 630,0</w:t>
      </w:r>
      <w:r w:rsidR="00CD043B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 xml:space="preserve">впродовж наступних           </w:t>
      </w:r>
      <w:r w:rsidR="00CD043B">
        <w:rPr>
          <w:rFonts w:ascii="Times New Roman" w:hAnsi="Times New Roman" w:cs="Times New Roman"/>
          <w:sz w:val="28"/>
          <w:szCs w:val="28"/>
        </w:rPr>
        <w:t>24</w:t>
      </w:r>
      <w:r w:rsidR="002E2F4E">
        <w:rPr>
          <w:rFonts w:ascii="Times New Roman" w:hAnsi="Times New Roman" w:cs="Times New Roman"/>
          <w:sz w:val="28"/>
          <w:szCs w:val="28"/>
        </w:rPr>
        <w:t xml:space="preserve"> (два</w:t>
      </w:r>
      <w:r w:rsidR="00CD043B">
        <w:rPr>
          <w:rFonts w:ascii="Times New Roman" w:hAnsi="Times New Roman" w:cs="Times New Roman"/>
          <w:sz w:val="28"/>
          <w:szCs w:val="28"/>
        </w:rPr>
        <w:t>дцять чотири</w:t>
      </w:r>
      <w:r w:rsidR="002E2F4E">
        <w:rPr>
          <w:rFonts w:ascii="Times New Roman" w:hAnsi="Times New Roman" w:cs="Times New Roman"/>
          <w:sz w:val="28"/>
          <w:szCs w:val="28"/>
        </w:rPr>
        <w:t>) місяці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5266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D6D01"/>
    <w:rsid w:val="000E3791"/>
    <w:rsid w:val="000F3B3E"/>
    <w:rsid w:val="000F5D14"/>
    <w:rsid w:val="0010788D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1D87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65927"/>
    <w:rsid w:val="004A21DD"/>
    <w:rsid w:val="004A36F8"/>
    <w:rsid w:val="004D3CDC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D7DE2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431E1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D043B"/>
    <w:rsid w:val="00CE0B76"/>
    <w:rsid w:val="00CE1B0F"/>
    <w:rsid w:val="00CF2087"/>
    <w:rsid w:val="00D04FD7"/>
    <w:rsid w:val="00D407EA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A3C31"/>
    <w:rsid w:val="00DC0639"/>
    <w:rsid w:val="00DD0C33"/>
    <w:rsid w:val="00DD1986"/>
    <w:rsid w:val="00DE2592"/>
    <w:rsid w:val="00DF14EB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8101A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D6B53"/>
    <w:rsid w:val="00FE4700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87D26D"/>
  <w15:docId w15:val="{90FDA5F2-5ED5-4DFD-A168-3C6E0090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0A5B1-FF2A-4AB8-A9E3-F0BCC99F6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2307</Words>
  <Characters>1316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2026-09-19T20:47:00Z</dcterms:created>
  <dcterms:modified xsi:type="dcterms:W3CDTF">2026-10-05T09:06:00Z</dcterms:modified>
</cp:coreProperties>
</file>